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93" w:rsidRPr="00C61DDD" w:rsidRDefault="00446A74">
      <w:pPr>
        <w:spacing w:after="108" w:line="259" w:lineRule="auto"/>
        <w:ind w:left="0" w:right="75" w:firstLine="0"/>
        <w:jc w:val="center"/>
        <w:rPr>
          <w:sz w:val="24"/>
          <w:szCs w:val="24"/>
        </w:rPr>
      </w:pPr>
      <w:r w:rsidRPr="00C61DDD">
        <w:rPr>
          <w:b/>
          <w:sz w:val="24"/>
          <w:szCs w:val="24"/>
        </w:rPr>
        <w:t>BÉRLETI SZERZŐDÉS</w:t>
      </w:r>
    </w:p>
    <w:p w:rsidR="00752C93" w:rsidRPr="00C61DDD" w:rsidRDefault="00126BE1">
      <w:pPr>
        <w:ind w:left="-15" w:firstLine="0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amely</w:t>
      </w:r>
      <w:proofErr w:type="gramEnd"/>
      <w:r w:rsidRPr="00C61DDD">
        <w:rPr>
          <w:sz w:val="24"/>
          <w:szCs w:val="24"/>
        </w:rPr>
        <w:t xml:space="preserve"> létrejött </w:t>
      </w:r>
      <w:r w:rsidR="00E4494C" w:rsidRPr="00C61DDD">
        <w:rPr>
          <w:sz w:val="24"/>
          <w:szCs w:val="24"/>
        </w:rPr>
        <w:t>egyrészről</w:t>
      </w:r>
    </w:p>
    <w:p w:rsidR="00752C93" w:rsidRPr="00C61DDD" w:rsidRDefault="00E4494C" w:rsidP="00E4494C">
      <w:pPr>
        <w:spacing w:after="7" w:line="271" w:lineRule="auto"/>
        <w:jc w:val="left"/>
        <w:rPr>
          <w:sz w:val="24"/>
          <w:szCs w:val="24"/>
        </w:rPr>
      </w:pPr>
      <w:r w:rsidRPr="00C61DDD">
        <w:rPr>
          <w:b/>
          <w:sz w:val="24"/>
          <w:szCs w:val="24"/>
        </w:rPr>
        <w:t>Jánosháza Város Önkormányzata</w:t>
      </w:r>
    </w:p>
    <w:p w:rsidR="00752C93" w:rsidRPr="00C61DDD" w:rsidRDefault="00126BE1" w:rsidP="00E4494C">
      <w:pPr>
        <w:spacing w:after="10" w:line="271" w:lineRule="auto"/>
        <w:ind w:left="103" w:right="1421" w:hanging="1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székhely</w:t>
      </w:r>
      <w:proofErr w:type="gramEnd"/>
      <w:r w:rsidRPr="00C61DDD">
        <w:rPr>
          <w:sz w:val="24"/>
          <w:szCs w:val="24"/>
        </w:rPr>
        <w:t xml:space="preserve">: </w:t>
      </w:r>
      <w:r w:rsidRPr="00C61DDD">
        <w:rPr>
          <w:sz w:val="24"/>
          <w:szCs w:val="24"/>
        </w:rPr>
        <w:tab/>
        <w:t xml:space="preserve"> </w:t>
      </w:r>
    </w:p>
    <w:p w:rsidR="00E4494C" w:rsidRPr="00C61DDD" w:rsidRDefault="00126BE1">
      <w:pPr>
        <w:spacing w:after="10" w:line="271" w:lineRule="auto"/>
        <w:ind w:left="103" w:right="2892" w:hanging="1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adószám</w:t>
      </w:r>
      <w:proofErr w:type="gramEnd"/>
      <w:r w:rsidRPr="00C61DDD">
        <w:rPr>
          <w:sz w:val="24"/>
          <w:szCs w:val="24"/>
        </w:rPr>
        <w:t xml:space="preserve">: </w:t>
      </w:r>
      <w:r w:rsidRPr="00C61DDD">
        <w:rPr>
          <w:sz w:val="24"/>
          <w:szCs w:val="24"/>
        </w:rPr>
        <w:tab/>
      </w:r>
    </w:p>
    <w:p w:rsidR="00752C93" w:rsidRPr="00C61DDD" w:rsidRDefault="00126BE1" w:rsidP="00E4494C">
      <w:pPr>
        <w:spacing w:after="10" w:line="271" w:lineRule="auto"/>
        <w:ind w:left="103" w:right="2892" w:firstLine="605"/>
        <w:jc w:val="left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bankszámlaszám</w:t>
      </w:r>
      <w:proofErr w:type="gramEnd"/>
      <w:r w:rsidRPr="00C61DDD">
        <w:rPr>
          <w:sz w:val="24"/>
          <w:szCs w:val="24"/>
        </w:rPr>
        <w:t xml:space="preserve">: </w:t>
      </w:r>
    </w:p>
    <w:p w:rsidR="00E4494C" w:rsidRPr="00C61DDD" w:rsidRDefault="00126BE1" w:rsidP="00E4494C">
      <w:pPr>
        <w:tabs>
          <w:tab w:val="center" w:pos="1084"/>
          <w:tab w:val="center" w:pos="4702"/>
        </w:tabs>
        <w:spacing w:after="10" w:line="271" w:lineRule="auto"/>
        <w:ind w:left="0" w:firstLine="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képviseli</w:t>
      </w:r>
      <w:proofErr w:type="gramEnd"/>
      <w:r w:rsidRPr="00C61DDD">
        <w:rPr>
          <w:sz w:val="24"/>
          <w:szCs w:val="24"/>
        </w:rPr>
        <w:t xml:space="preserve">: </w:t>
      </w:r>
    </w:p>
    <w:p w:rsidR="00752C93" w:rsidRPr="00C61DDD" w:rsidRDefault="00126BE1" w:rsidP="00E4494C">
      <w:pPr>
        <w:tabs>
          <w:tab w:val="center" w:pos="1084"/>
          <w:tab w:val="center" w:pos="4702"/>
        </w:tabs>
        <w:spacing w:after="10" w:line="271" w:lineRule="auto"/>
        <w:ind w:left="0" w:firstLine="0"/>
        <w:jc w:val="left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mint</w:t>
      </w:r>
      <w:proofErr w:type="gramEnd"/>
      <w:r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Bérbe adó</w:t>
      </w:r>
      <w:r w:rsidRPr="00C61DDD">
        <w:rPr>
          <w:sz w:val="24"/>
          <w:szCs w:val="24"/>
        </w:rPr>
        <w:t xml:space="preserve"> (a </w:t>
      </w:r>
      <w:r w:rsidR="00E4494C" w:rsidRPr="00C61DDD">
        <w:rPr>
          <w:sz w:val="24"/>
          <w:szCs w:val="24"/>
        </w:rPr>
        <w:t xml:space="preserve">továbbiakban: </w:t>
      </w:r>
      <w:r w:rsidR="00446A74" w:rsidRPr="00C61DDD">
        <w:rPr>
          <w:b/>
          <w:sz w:val="24"/>
          <w:szCs w:val="24"/>
        </w:rPr>
        <w:t>Bérbe adó</w:t>
      </w:r>
      <w:r w:rsidRPr="00C61DDD">
        <w:rPr>
          <w:sz w:val="24"/>
          <w:szCs w:val="24"/>
        </w:rPr>
        <w:t xml:space="preserve">) </w:t>
      </w:r>
    </w:p>
    <w:p w:rsidR="00E4494C" w:rsidRPr="00C61DDD" w:rsidRDefault="00E4494C" w:rsidP="00E4494C">
      <w:pPr>
        <w:spacing w:after="16" w:line="259" w:lineRule="auto"/>
        <w:jc w:val="left"/>
        <w:rPr>
          <w:sz w:val="24"/>
          <w:szCs w:val="24"/>
        </w:rPr>
      </w:pPr>
    </w:p>
    <w:p w:rsidR="00752C93" w:rsidRPr="00C61DDD" w:rsidRDefault="00E4494C" w:rsidP="00E4494C">
      <w:pPr>
        <w:spacing w:after="16" w:line="259" w:lineRule="auto"/>
        <w:jc w:val="left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másrészről</w:t>
      </w:r>
      <w:proofErr w:type="gramEnd"/>
      <w:r w:rsidR="00126BE1" w:rsidRPr="00C61DDD">
        <w:rPr>
          <w:sz w:val="24"/>
          <w:szCs w:val="24"/>
        </w:rPr>
        <w:t xml:space="preserve"> </w:t>
      </w:r>
      <w:r w:rsidR="00126BE1" w:rsidRPr="00C61DDD">
        <w:rPr>
          <w:sz w:val="24"/>
          <w:szCs w:val="24"/>
        </w:rPr>
        <w:tab/>
        <w:t xml:space="preserve"> </w:t>
      </w:r>
    </w:p>
    <w:p w:rsidR="00752C93" w:rsidRPr="00C61DDD" w:rsidRDefault="00607E70">
      <w:pPr>
        <w:tabs>
          <w:tab w:val="center" w:pos="852"/>
        </w:tabs>
        <w:spacing w:after="17" w:line="259" w:lineRule="auto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[…</w:t>
      </w:r>
      <w:bookmarkStart w:id="0" w:name="_GoBack"/>
      <w:bookmarkEnd w:id="0"/>
      <w:r w:rsidR="00126BE1" w:rsidRPr="00607E70">
        <w:rPr>
          <w:b/>
          <w:i/>
          <w:sz w:val="24"/>
          <w:szCs w:val="24"/>
        </w:rPr>
        <w:t>]</w:t>
      </w:r>
      <w:r w:rsidR="00126BE1" w:rsidRPr="00C61DDD">
        <w:rPr>
          <w:i/>
          <w:sz w:val="24"/>
          <w:szCs w:val="24"/>
        </w:rPr>
        <w:t xml:space="preserve"> </w:t>
      </w:r>
    </w:p>
    <w:p w:rsidR="00752C93" w:rsidRPr="00C61DDD" w:rsidRDefault="00126BE1">
      <w:pPr>
        <w:tabs>
          <w:tab w:val="center" w:pos="1072"/>
          <w:tab w:val="center" w:pos="3829"/>
        </w:tabs>
        <w:spacing w:after="10" w:line="271" w:lineRule="auto"/>
        <w:ind w:left="0" w:firstLine="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székhely</w:t>
      </w:r>
      <w:proofErr w:type="gramEnd"/>
      <w:r w:rsidRPr="00C61DDD">
        <w:rPr>
          <w:sz w:val="24"/>
          <w:szCs w:val="24"/>
        </w:rPr>
        <w:t xml:space="preserve">: </w:t>
      </w:r>
      <w:r w:rsidRPr="00C61DDD">
        <w:rPr>
          <w:sz w:val="24"/>
          <w:szCs w:val="24"/>
        </w:rPr>
        <w:tab/>
        <w:t xml:space="preserve"> </w:t>
      </w:r>
    </w:p>
    <w:p w:rsidR="00E4494C" w:rsidRPr="00C61DDD" w:rsidRDefault="00E4494C">
      <w:pPr>
        <w:spacing w:after="10" w:line="271" w:lineRule="auto"/>
        <w:ind w:left="103" w:right="4228" w:hanging="1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cégjegyzékszám</w:t>
      </w:r>
      <w:proofErr w:type="gramEnd"/>
      <w:r w:rsidRPr="00C61DDD">
        <w:rPr>
          <w:sz w:val="24"/>
          <w:szCs w:val="24"/>
        </w:rPr>
        <w:t xml:space="preserve">: </w:t>
      </w:r>
    </w:p>
    <w:p w:rsidR="00E4494C" w:rsidRPr="00C61DDD" w:rsidRDefault="00E4494C">
      <w:pPr>
        <w:spacing w:after="10" w:line="271" w:lineRule="auto"/>
        <w:ind w:left="103" w:right="4228" w:hanging="1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proofErr w:type="gramStart"/>
      <w:r w:rsidRPr="00C61DDD">
        <w:rPr>
          <w:sz w:val="24"/>
          <w:szCs w:val="24"/>
        </w:rPr>
        <w:t>adószám</w:t>
      </w:r>
      <w:proofErr w:type="gramEnd"/>
      <w:r w:rsidRPr="00C61DDD">
        <w:rPr>
          <w:sz w:val="24"/>
          <w:szCs w:val="24"/>
        </w:rPr>
        <w:t xml:space="preserve">: </w:t>
      </w:r>
      <w:r w:rsidRPr="00C61DDD">
        <w:rPr>
          <w:sz w:val="24"/>
          <w:szCs w:val="24"/>
        </w:rPr>
        <w:tab/>
      </w:r>
      <w:r w:rsidR="00126BE1" w:rsidRPr="00C61DDD">
        <w:rPr>
          <w:sz w:val="24"/>
          <w:szCs w:val="24"/>
        </w:rPr>
        <w:tab/>
      </w:r>
    </w:p>
    <w:p w:rsidR="00E4494C" w:rsidRPr="00C61DDD" w:rsidRDefault="00126BE1" w:rsidP="00E4494C">
      <w:pPr>
        <w:spacing w:after="10" w:line="271" w:lineRule="auto"/>
        <w:ind w:left="103" w:right="4228" w:firstLine="605"/>
        <w:jc w:val="left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bankszámlaszám</w:t>
      </w:r>
      <w:proofErr w:type="gramEnd"/>
      <w:r w:rsidRPr="00C61DDD">
        <w:rPr>
          <w:sz w:val="24"/>
          <w:szCs w:val="24"/>
        </w:rPr>
        <w:t>:</w:t>
      </w:r>
    </w:p>
    <w:p w:rsidR="00752C93" w:rsidRPr="00C61DDD" w:rsidRDefault="00126BE1">
      <w:pPr>
        <w:spacing w:after="10" w:line="271" w:lineRule="auto"/>
        <w:ind w:left="103" w:right="4228" w:hanging="10"/>
        <w:jc w:val="left"/>
        <w:rPr>
          <w:sz w:val="24"/>
          <w:szCs w:val="24"/>
        </w:rPr>
      </w:pPr>
      <w:r w:rsidRPr="00C61DDD">
        <w:rPr>
          <w:sz w:val="24"/>
          <w:szCs w:val="24"/>
        </w:rPr>
        <w:t xml:space="preserve"> </w:t>
      </w:r>
      <w:r w:rsidR="00E4494C" w:rsidRPr="00C61DDD">
        <w:rPr>
          <w:sz w:val="24"/>
          <w:szCs w:val="24"/>
        </w:rPr>
        <w:t xml:space="preserve"> </w:t>
      </w:r>
      <w:r w:rsidR="00E4494C" w:rsidRPr="00C61DDD">
        <w:rPr>
          <w:sz w:val="24"/>
          <w:szCs w:val="24"/>
        </w:rPr>
        <w:tab/>
      </w:r>
      <w:proofErr w:type="gramStart"/>
      <w:r w:rsidR="00E4494C" w:rsidRPr="00C61DDD">
        <w:rPr>
          <w:sz w:val="24"/>
          <w:szCs w:val="24"/>
        </w:rPr>
        <w:t>képviseli</w:t>
      </w:r>
      <w:proofErr w:type="gramEnd"/>
      <w:r w:rsidR="00E4494C" w:rsidRPr="00C61DDD">
        <w:rPr>
          <w:sz w:val="24"/>
          <w:szCs w:val="24"/>
        </w:rPr>
        <w:t xml:space="preserve">: </w:t>
      </w:r>
      <w:r w:rsidR="00E4494C"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 xml:space="preserve"> </w:t>
      </w:r>
    </w:p>
    <w:p w:rsidR="00752C93" w:rsidRPr="00C61DDD" w:rsidRDefault="00126BE1" w:rsidP="00525DE8">
      <w:pPr>
        <w:ind w:left="0" w:firstLine="0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mint</w:t>
      </w:r>
      <w:proofErr w:type="gramEnd"/>
      <w:r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Bérlő</w:t>
      </w:r>
      <w:r w:rsidRPr="00C61DDD">
        <w:rPr>
          <w:sz w:val="24"/>
          <w:szCs w:val="24"/>
        </w:rPr>
        <w:t xml:space="preserve"> (</w:t>
      </w:r>
      <w:r w:rsidR="00E4494C" w:rsidRPr="00C61DDD">
        <w:rPr>
          <w:sz w:val="24"/>
          <w:szCs w:val="24"/>
        </w:rPr>
        <w:t>a továbbiakban</w:t>
      </w:r>
      <w:r w:rsidR="00446A74" w:rsidRPr="00C61DDD">
        <w:rPr>
          <w:sz w:val="24"/>
          <w:szCs w:val="24"/>
        </w:rPr>
        <w:t>:</w:t>
      </w:r>
      <w:r w:rsidR="00E4494C"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Bérlő</w:t>
      </w:r>
      <w:r w:rsidRPr="00C61DDD">
        <w:rPr>
          <w:sz w:val="24"/>
          <w:szCs w:val="24"/>
        </w:rPr>
        <w:t xml:space="preserve">) </w:t>
      </w:r>
    </w:p>
    <w:p w:rsidR="00752C93" w:rsidRPr="00C61DDD" w:rsidRDefault="00126BE1" w:rsidP="00525DE8">
      <w:pPr>
        <w:ind w:left="0" w:firstLine="0"/>
        <w:rPr>
          <w:sz w:val="24"/>
          <w:szCs w:val="24"/>
        </w:rPr>
      </w:pPr>
      <w:proofErr w:type="gramStart"/>
      <w:r w:rsidRPr="00C61DDD">
        <w:rPr>
          <w:sz w:val="24"/>
          <w:szCs w:val="24"/>
        </w:rPr>
        <w:t>között</w:t>
      </w:r>
      <w:proofErr w:type="gramEnd"/>
      <w:r w:rsidRPr="00C61DDD">
        <w:rPr>
          <w:sz w:val="24"/>
          <w:szCs w:val="24"/>
        </w:rPr>
        <w:t xml:space="preserve"> alulírott napon és helyen a következők szerint: </w:t>
      </w:r>
    </w:p>
    <w:p w:rsidR="00752C93" w:rsidRPr="00C61DDD" w:rsidRDefault="00525DE8" w:rsidP="00446A74">
      <w:pPr>
        <w:pStyle w:val="Cmsor1"/>
        <w:tabs>
          <w:tab w:val="center" w:pos="1831"/>
        </w:tabs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1. </w:t>
      </w:r>
      <w:r w:rsidR="00446A74" w:rsidRPr="00C61DDD">
        <w:rPr>
          <w:sz w:val="24"/>
          <w:szCs w:val="24"/>
        </w:rPr>
        <w:t>A Szerződés tárgya</w:t>
      </w:r>
      <w:r w:rsidR="00126BE1" w:rsidRPr="00C61DDD">
        <w:rPr>
          <w:sz w:val="24"/>
          <w:szCs w:val="24"/>
        </w:rPr>
        <w:t xml:space="preserve">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1.1.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kizárólagos tulajdonát képezi a </w:t>
      </w:r>
      <w:r w:rsidR="00E4494C" w:rsidRPr="00C61DDD">
        <w:rPr>
          <w:sz w:val="24"/>
          <w:szCs w:val="24"/>
        </w:rPr>
        <w:t>Jánosháza, Vágóhíd utca 7. szám alatt található (</w:t>
      </w:r>
      <w:proofErr w:type="spellStart"/>
      <w:r w:rsidR="00E4494C" w:rsidRPr="00C61DDD">
        <w:rPr>
          <w:sz w:val="24"/>
          <w:szCs w:val="24"/>
        </w:rPr>
        <w:t>hrsz</w:t>
      </w:r>
      <w:proofErr w:type="spellEnd"/>
      <w:r w:rsidR="00E4494C" w:rsidRPr="00C61DDD">
        <w:rPr>
          <w:sz w:val="24"/>
          <w:szCs w:val="24"/>
        </w:rPr>
        <w:t xml:space="preserve">: 775/1.) </w:t>
      </w:r>
      <w:r w:rsidR="00E4494C" w:rsidRPr="00C61DDD">
        <w:rPr>
          <w:b/>
          <w:sz w:val="24"/>
          <w:szCs w:val="24"/>
        </w:rPr>
        <w:t>tekéző</w:t>
      </w:r>
      <w:r w:rsidR="00E4494C" w:rsidRPr="00C61DDD">
        <w:rPr>
          <w:sz w:val="24"/>
          <w:szCs w:val="24"/>
        </w:rPr>
        <w:t xml:space="preserve"> és a Jánosháza 775/1. valamint a 775/4. </w:t>
      </w:r>
      <w:proofErr w:type="spellStart"/>
      <w:r w:rsidR="00E4494C" w:rsidRPr="00C61DDD">
        <w:rPr>
          <w:sz w:val="24"/>
          <w:szCs w:val="24"/>
        </w:rPr>
        <w:t>hrsz-ú</w:t>
      </w:r>
      <w:proofErr w:type="spellEnd"/>
      <w:r w:rsidR="00E4494C" w:rsidRPr="00C61DDD">
        <w:rPr>
          <w:sz w:val="24"/>
          <w:szCs w:val="24"/>
        </w:rPr>
        <w:t xml:space="preserve"> ingatlanokon található </w:t>
      </w:r>
      <w:r w:rsidR="00E4494C" w:rsidRPr="00C61DDD">
        <w:rPr>
          <w:b/>
          <w:sz w:val="24"/>
          <w:szCs w:val="24"/>
        </w:rPr>
        <w:t>szabadidőpark</w:t>
      </w:r>
      <w:r w:rsidR="00E4494C" w:rsidRPr="00C61DDD">
        <w:rPr>
          <w:sz w:val="24"/>
          <w:szCs w:val="24"/>
        </w:rPr>
        <w:t xml:space="preserve"> (a továbbiakban együtt: bérlemény)</w:t>
      </w:r>
      <w:r w:rsidR="00126BE1" w:rsidRPr="00C61DDD">
        <w:rPr>
          <w:sz w:val="24"/>
          <w:szCs w:val="24"/>
        </w:rPr>
        <w:t xml:space="preserve">.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1.2. </w:t>
      </w:r>
      <w:r w:rsidR="00126BE1" w:rsidRPr="00C61DDD">
        <w:rPr>
          <w:sz w:val="24"/>
          <w:szCs w:val="24"/>
        </w:rPr>
        <w:t xml:space="preserve">A </w:t>
      </w:r>
      <w:r w:rsidRPr="00C61DDD">
        <w:rPr>
          <w:sz w:val="24"/>
          <w:szCs w:val="24"/>
        </w:rPr>
        <w:t>tekéző</w:t>
      </w:r>
      <w:r w:rsidR="00126BE1" w:rsidRPr="00C61DDD">
        <w:rPr>
          <w:sz w:val="24"/>
          <w:szCs w:val="24"/>
        </w:rPr>
        <w:t xml:space="preserve"> bútorozatlan állapotban és </w:t>
      </w:r>
      <w:proofErr w:type="spellStart"/>
      <w:r w:rsidR="00126BE1" w:rsidRPr="00C61DDD">
        <w:rPr>
          <w:sz w:val="24"/>
          <w:szCs w:val="24"/>
        </w:rPr>
        <w:t>vendéglátóipari</w:t>
      </w:r>
      <w:proofErr w:type="spellEnd"/>
      <w:r w:rsidR="00126BE1" w:rsidRPr="00C61DDD">
        <w:rPr>
          <w:sz w:val="24"/>
          <w:szCs w:val="24"/>
        </w:rPr>
        <w:t xml:space="preserve"> tevékenység folytatásához szükséges berendezések és felszerelések nélkül kerül üzemeltetésbe adásra.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1.3. </w:t>
      </w:r>
      <w:r w:rsidR="00126BE1" w:rsidRPr="00C61DDD">
        <w:rPr>
          <w:sz w:val="24"/>
          <w:szCs w:val="24"/>
        </w:rPr>
        <w:t xml:space="preserve">A jelen Szerződésben meghatározott feltételek mellett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vállalja a </w:t>
      </w:r>
      <w:r w:rsidRPr="00C61DDD">
        <w:rPr>
          <w:sz w:val="24"/>
          <w:szCs w:val="24"/>
        </w:rPr>
        <w:t>tekéző és a szabadidőpark</w:t>
      </w:r>
      <w:r w:rsidR="00126BE1" w:rsidRPr="00C61DDD">
        <w:rPr>
          <w:sz w:val="24"/>
          <w:szCs w:val="24"/>
        </w:rPr>
        <w:t xml:space="preserve"> üzemeltetését. </w:t>
      </w:r>
    </w:p>
    <w:p w:rsidR="00752C93" w:rsidRPr="00C61DDD" w:rsidRDefault="00525DE8" w:rsidP="00446A74">
      <w:pPr>
        <w:pStyle w:val="Cmsor1"/>
        <w:tabs>
          <w:tab w:val="center" w:pos="1831"/>
        </w:tabs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2. </w:t>
      </w:r>
      <w:r w:rsidR="00126BE1" w:rsidRPr="00C61DDD">
        <w:rPr>
          <w:sz w:val="24"/>
          <w:szCs w:val="24"/>
        </w:rPr>
        <w:t xml:space="preserve">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birtokba adá</w:t>
      </w:r>
      <w:r w:rsidR="00446A74" w:rsidRPr="00C61DDD">
        <w:rPr>
          <w:sz w:val="24"/>
          <w:szCs w:val="24"/>
        </w:rPr>
        <w:t>sa</w:t>
      </w:r>
    </w:p>
    <w:p w:rsidR="00446A74" w:rsidRPr="00C61DDD" w:rsidRDefault="00446A74" w:rsidP="00446A74">
      <w:pPr>
        <w:rPr>
          <w:sz w:val="24"/>
          <w:szCs w:val="24"/>
        </w:rPr>
      </w:pPr>
      <w:r w:rsidRPr="00C61DDD">
        <w:rPr>
          <w:sz w:val="24"/>
          <w:szCs w:val="24"/>
        </w:rPr>
        <w:t>2.1. A Bérlemény birtokba adásának időpontja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752C93" w:rsidRPr="00C61DDD" w:rsidRDefault="00446A74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2.2</w:t>
      </w:r>
      <w:r w:rsidR="00525DE8" w:rsidRPr="00C61DDD">
        <w:rPr>
          <w:sz w:val="24"/>
          <w:szCs w:val="24"/>
        </w:rPr>
        <w:t xml:space="preserve">. </w:t>
      </w:r>
      <w:r w:rsidR="00126BE1" w:rsidRPr="00C61DDD">
        <w:rPr>
          <w:sz w:val="24"/>
          <w:szCs w:val="24"/>
        </w:rPr>
        <w:t xml:space="preserve">A Felek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által történő átadásáról, illetve annak </w:t>
      </w:r>
      <w:r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által történő átvételéről jegyzőkönyvet vesznek fel, amely rögzíti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állapotát, állagát, a</w:t>
      </w:r>
      <w:r w:rsidR="00525DE8" w:rsidRPr="00C61DDD">
        <w:rPr>
          <w:sz w:val="24"/>
          <w:szCs w:val="24"/>
        </w:rPr>
        <w:t>nnak esetleges hibáit, hiányait</w:t>
      </w:r>
      <w:r w:rsidR="00126BE1" w:rsidRPr="00C61DDD">
        <w:rPr>
          <w:sz w:val="24"/>
          <w:szCs w:val="24"/>
        </w:rPr>
        <w:t xml:space="preserve">. </w:t>
      </w:r>
    </w:p>
    <w:p w:rsidR="00752C93" w:rsidRPr="00C61DDD" w:rsidRDefault="00525DE8">
      <w:pPr>
        <w:pStyle w:val="Cmsor1"/>
        <w:tabs>
          <w:tab w:val="center" w:pos="1831"/>
        </w:tabs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3. </w:t>
      </w:r>
      <w:r w:rsidR="00126BE1" w:rsidRPr="00C61DDD">
        <w:rPr>
          <w:sz w:val="24"/>
          <w:szCs w:val="24"/>
        </w:rPr>
        <w:t xml:space="preserve">A Szerződés </w:t>
      </w:r>
      <w:r w:rsidRPr="00C61DDD">
        <w:rPr>
          <w:sz w:val="24"/>
          <w:szCs w:val="24"/>
        </w:rPr>
        <w:t>idő</w:t>
      </w:r>
      <w:r w:rsidR="00126BE1" w:rsidRPr="00C61DDD">
        <w:rPr>
          <w:sz w:val="24"/>
          <w:szCs w:val="24"/>
        </w:rPr>
        <w:t xml:space="preserve">tartama </w:t>
      </w:r>
    </w:p>
    <w:p w:rsidR="00752C93" w:rsidRPr="00C61DDD" w:rsidRDefault="00525DE8">
      <w:pPr>
        <w:ind w:left="847"/>
        <w:rPr>
          <w:sz w:val="24"/>
          <w:szCs w:val="24"/>
        </w:rPr>
      </w:pPr>
      <w:r w:rsidRPr="00C61DDD">
        <w:rPr>
          <w:sz w:val="24"/>
          <w:szCs w:val="24"/>
        </w:rPr>
        <w:t>3</w:t>
      </w:r>
      <w:r w:rsidR="00126BE1" w:rsidRPr="00C61DDD">
        <w:rPr>
          <w:sz w:val="24"/>
          <w:szCs w:val="24"/>
        </w:rPr>
        <w:t>.1.</w:t>
      </w:r>
      <w:r w:rsidR="00126BE1" w:rsidRPr="00C61DDD">
        <w:rPr>
          <w:rFonts w:ascii="Arial" w:eastAsia="Arial" w:hAnsi="Arial" w:cs="Arial"/>
          <w:sz w:val="24"/>
          <w:szCs w:val="24"/>
        </w:rPr>
        <w:t xml:space="preserve"> </w:t>
      </w:r>
      <w:r w:rsidR="00126BE1" w:rsidRPr="00C61DDD">
        <w:rPr>
          <w:sz w:val="24"/>
          <w:szCs w:val="24"/>
        </w:rPr>
        <w:t xml:space="preserve">A Szerződés határozott tartamra, </w:t>
      </w:r>
      <w:r w:rsidRPr="00C61DDD">
        <w:rPr>
          <w:sz w:val="24"/>
          <w:szCs w:val="24"/>
        </w:rPr>
        <w:t>2024</w:t>
      </w:r>
      <w:r w:rsidR="00126BE1" w:rsidRPr="00C61DDD">
        <w:rPr>
          <w:sz w:val="24"/>
          <w:szCs w:val="24"/>
        </w:rPr>
        <w:t xml:space="preserve">. </w:t>
      </w:r>
      <w:proofErr w:type="gramStart"/>
      <w:r w:rsidRPr="00C61DDD">
        <w:rPr>
          <w:sz w:val="24"/>
          <w:szCs w:val="24"/>
        </w:rPr>
        <w:t>…</w:t>
      </w:r>
      <w:proofErr w:type="gramEnd"/>
      <w:r w:rsidR="00126BE1" w:rsidRPr="00C61DDD">
        <w:rPr>
          <w:sz w:val="24"/>
          <w:szCs w:val="24"/>
        </w:rPr>
        <w:t>. napj</w:t>
      </w:r>
      <w:r w:rsidRPr="00C61DDD">
        <w:rPr>
          <w:sz w:val="24"/>
          <w:szCs w:val="24"/>
        </w:rPr>
        <w:t>áig tartó időszakra jött létre</w:t>
      </w:r>
      <w:r w:rsidR="00126BE1" w:rsidRPr="00C61DDD">
        <w:rPr>
          <w:sz w:val="24"/>
          <w:szCs w:val="24"/>
        </w:rPr>
        <w:t xml:space="preserve">. </w:t>
      </w:r>
    </w:p>
    <w:p w:rsidR="00752C93" w:rsidRPr="00C61DDD" w:rsidRDefault="00525DE8">
      <w:pPr>
        <w:pStyle w:val="Cmsor1"/>
        <w:tabs>
          <w:tab w:val="center" w:pos="2239"/>
        </w:tabs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>4</w:t>
      </w:r>
      <w:r w:rsidR="00126BE1" w:rsidRPr="00C61DDD">
        <w:rPr>
          <w:sz w:val="24"/>
          <w:szCs w:val="24"/>
        </w:rPr>
        <w:t>.</w:t>
      </w:r>
      <w:r w:rsidR="00126BE1" w:rsidRPr="00C61DDD">
        <w:rPr>
          <w:rFonts w:ascii="Arial" w:eastAsia="Arial" w:hAnsi="Arial" w:cs="Arial"/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kötelezettségei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4.1.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tevékenységei között szerepeltetnie kell a „TEAOR 56.10 Éttermi, mozgó vendéglátás” tevékenységi kört, ezen belül a „Falatozó (</w:t>
      </w:r>
      <w:r w:rsidRPr="00C61DDD">
        <w:rPr>
          <w:sz w:val="24"/>
          <w:szCs w:val="24"/>
        </w:rPr>
        <w:t>büfé</w:t>
      </w:r>
      <w:r w:rsidR="00126BE1" w:rsidRPr="00C61DDD">
        <w:rPr>
          <w:sz w:val="24"/>
          <w:szCs w:val="24"/>
        </w:rPr>
        <w:t xml:space="preserve">), melegkonyhás </w:t>
      </w:r>
      <w:r w:rsidRPr="00C61DDD">
        <w:rPr>
          <w:sz w:val="24"/>
          <w:szCs w:val="24"/>
        </w:rPr>
        <w:t>büfé</w:t>
      </w:r>
      <w:r w:rsidR="00126BE1" w:rsidRPr="00C61DDD">
        <w:rPr>
          <w:sz w:val="24"/>
          <w:szCs w:val="24"/>
        </w:rPr>
        <w:t xml:space="preserve"> szolgáltatás </w:t>
      </w:r>
      <w:r w:rsidR="00126BE1" w:rsidRPr="00C61DDD">
        <w:rPr>
          <w:sz w:val="24"/>
          <w:szCs w:val="24"/>
        </w:rPr>
        <w:lastRenderedPageBreak/>
        <w:t xml:space="preserve">(561005)” szakmakódon folytathatja a tevékenységét azzal, hogy ételek melegítése lehetséges, de melegkonyha üzemeltetése nem.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 tevékenységére vonatkozó összes szükséges szakmai képzettséggel, engedéllyel, szabályzatokkal és nyilvántartásokkal rendelkezni, a szolgáltatás nyújtás során a HACCP (</w:t>
      </w:r>
      <w:proofErr w:type="spellStart"/>
      <w:r w:rsidR="00126BE1" w:rsidRPr="00C61DDD">
        <w:rPr>
          <w:sz w:val="24"/>
          <w:szCs w:val="24"/>
        </w:rPr>
        <w:t>Hazard</w:t>
      </w:r>
      <w:proofErr w:type="spellEnd"/>
      <w:r w:rsidR="00126BE1" w:rsidRPr="00C61DDD">
        <w:rPr>
          <w:sz w:val="24"/>
          <w:szCs w:val="24"/>
        </w:rPr>
        <w:t xml:space="preserve"> </w:t>
      </w:r>
      <w:proofErr w:type="spellStart"/>
      <w:r w:rsidR="00126BE1" w:rsidRPr="00C61DDD">
        <w:rPr>
          <w:sz w:val="24"/>
          <w:szCs w:val="24"/>
        </w:rPr>
        <w:t>Analysis</w:t>
      </w:r>
      <w:proofErr w:type="spellEnd"/>
      <w:r w:rsidR="00126BE1" w:rsidRPr="00C61DDD">
        <w:rPr>
          <w:sz w:val="24"/>
          <w:szCs w:val="24"/>
        </w:rPr>
        <w:t xml:space="preserve"> </w:t>
      </w:r>
      <w:proofErr w:type="spellStart"/>
      <w:r w:rsidR="00126BE1" w:rsidRPr="00C61DDD">
        <w:rPr>
          <w:sz w:val="24"/>
          <w:szCs w:val="24"/>
        </w:rPr>
        <w:t>Crticital</w:t>
      </w:r>
      <w:proofErr w:type="spellEnd"/>
      <w:r w:rsidR="00126BE1" w:rsidRPr="00C61DDD">
        <w:rPr>
          <w:sz w:val="24"/>
          <w:szCs w:val="24"/>
        </w:rPr>
        <w:t xml:space="preserve"> </w:t>
      </w:r>
      <w:proofErr w:type="spellStart"/>
      <w:r w:rsidR="00126BE1" w:rsidRPr="00C61DDD">
        <w:rPr>
          <w:sz w:val="24"/>
          <w:szCs w:val="24"/>
        </w:rPr>
        <w:t>Control</w:t>
      </w:r>
      <w:proofErr w:type="spellEnd"/>
      <w:r w:rsidR="00126BE1" w:rsidRPr="00C61DDD">
        <w:rPr>
          <w:sz w:val="24"/>
          <w:szCs w:val="24"/>
        </w:rPr>
        <w:t xml:space="preserve"> </w:t>
      </w:r>
      <w:proofErr w:type="spellStart"/>
      <w:r w:rsidR="00126BE1" w:rsidRPr="00C61DDD">
        <w:rPr>
          <w:sz w:val="24"/>
          <w:szCs w:val="24"/>
        </w:rPr>
        <w:t>Point</w:t>
      </w:r>
      <w:proofErr w:type="spellEnd"/>
      <w:r w:rsidR="00126BE1" w:rsidRPr="00C61DDD">
        <w:rPr>
          <w:sz w:val="24"/>
          <w:szCs w:val="24"/>
        </w:rPr>
        <w:t xml:space="preserve">) követelményeknek, illetve az élelmiszer-előállítás és forgalomba hozatal egyes élelmiszerhigiéniai feltételeiről és az élelmiszerek hatósági ellenőrzéséről szóló 68/2007 (VII. 26.) </w:t>
      </w:r>
      <w:proofErr w:type="spellStart"/>
      <w:r w:rsidR="00126BE1" w:rsidRPr="00C61DDD">
        <w:rPr>
          <w:sz w:val="24"/>
          <w:szCs w:val="24"/>
        </w:rPr>
        <w:t>FVMEüM-SZMMM</w:t>
      </w:r>
      <w:proofErr w:type="spellEnd"/>
      <w:r w:rsidR="00126BE1" w:rsidRPr="00C61DDD">
        <w:rPr>
          <w:sz w:val="24"/>
          <w:szCs w:val="24"/>
        </w:rPr>
        <w:t xml:space="preserve"> együttes rendelet és a vendéglátó-ipari termékek előállításának és forgalomba hozatalának élelmiszerbiztonsági feltételeiről szóló 62/2011 (VI. 30.) VM rendelet (vagy az ezeket módosító, illetve helyükbe lépő jogszabályok) előírásainak megfelelni, ideértve az általa foglalkoztatott alkalmazottakat is. Ez a kötelezettség a jelen Szerződés fennállásának teljes tartama alatt terheli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>t, megsértése súl</w:t>
      </w:r>
      <w:r w:rsidR="00231F93" w:rsidRPr="00C61DDD">
        <w:rPr>
          <w:sz w:val="24"/>
          <w:szCs w:val="24"/>
        </w:rPr>
        <w:t>yos szerződésszegésnek minősül.</w:t>
      </w:r>
    </w:p>
    <w:p w:rsidR="00231F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4.2. Bérlő a tekézőben üzemeltetett büfében legalább az alábbi termékek szolgáltatására köteles: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 xml:space="preserve">hideg-meleg szendvicsek, 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>finom pékáru és cukrász termékek,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>palackos üdítőitalok,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 xml:space="preserve">kávé, tea, </w:t>
      </w:r>
      <w:proofErr w:type="spellStart"/>
      <w:r w:rsidRPr="00C61DDD">
        <w:rPr>
          <w:sz w:val="24"/>
          <w:szCs w:val="24"/>
        </w:rPr>
        <w:t>cappuccino</w:t>
      </w:r>
      <w:proofErr w:type="spellEnd"/>
      <w:r w:rsidRPr="00C61DDD">
        <w:rPr>
          <w:sz w:val="24"/>
          <w:szCs w:val="24"/>
        </w:rPr>
        <w:t xml:space="preserve">, 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>csomagolt édesipari termékek,</w:t>
      </w:r>
    </w:p>
    <w:p w:rsidR="00231F93" w:rsidRPr="00C61DDD" w:rsidRDefault="00231F93" w:rsidP="00231F93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C61DDD">
        <w:rPr>
          <w:sz w:val="24"/>
          <w:szCs w:val="24"/>
        </w:rPr>
        <w:t>szeszes italok.</w:t>
      </w:r>
    </w:p>
    <w:p w:rsidR="00C61DDD" w:rsidRPr="00C61DDD" w:rsidRDefault="00C61DDD" w:rsidP="00C61DDD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A büfében </w:t>
      </w:r>
      <w:r w:rsidRPr="00C61DDD">
        <w:rPr>
          <w:sz w:val="24"/>
          <w:szCs w:val="24"/>
        </w:rPr>
        <w:t xml:space="preserve">tilos </w:t>
      </w:r>
      <w:r w:rsidRPr="00C61DDD">
        <w:rPr>
          <w:sz w:val="24"/>
          <w:szCs w:val="24"/>
        </w:rPr>
        <w:t>a szeszes ital árusítása azokban az időszakokban, amikor a tekézőben vagy a szabadidőparkban kizárólag 18 éven aluli személyeket érintő rendezvény megtartására kerül sor.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</w:t>
      </w:r>
      <w:r w:rsidR="00126BE1" w:rsidRPr="00C61DDD">
        <w:rPr>
          <w:sz w:val="24"/>
          <w:szCs w:val="24"/>
        </w:rPr>
        <w:t>.</w:t>
      </w:r>
      <w:r w:rsidR="00231F93" w:rsidRPr="00C61DDD">
        <w:rPr>
          <w:sz w:val="24"/>
          <w:szCs w:val="24"/>
        </w:rPr>
        <w:t>3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az ezen Szerződésben meghatározott feltételek mellett jogosult használni.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jelen Szerződés </w:t>
      </w:r>
      <w:proofErr w:type="gramStart"/>
      <w:r w:rsidR="00126BE1" w:rsidRPr="00C61DDD">
        <w:rPr>
          <w:sz w:val="24"/>
          <w:szCs w:val="24"/>
        </w:rPr>
        <w:t>alapján</w:t>
      </w:r>
      <w:proofErr w:type="gramEnd"/>
      <w:r w:rsidR="00126BE1" w:rsidRPr="00C61DDD">
        <w:rPr>
          <w:sz w:val="24"/>
          <w:szCs w:val="24"/>
        </w:rPr>
        <w:t xml:space="preserve"> a </w:t>
      </w:r>
      <w:r w:rsidRPr="00C61DDD">
        <w:rPr>
          <w:sz w:val="24"/>
          <w:szCs w:val="24"/>
        </w:rPr>
        <w:t>Bérleménye</w:t>
      </w:r>
      <w:r w:rsidR="00126BE1" w:rsidRPr="00C61DDD">
        <w:rPr>
          <w:sz w:val="24"/>
          <w:szCs w:val="24"/>
        </w:rPr>
        <w:t xml:space="preserve">n tulajdon- vagy rendelkezési jogot nem szerez, ezeket harmadik személy használatába sem időlegesen sem véglegesen nem adhatja.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</w:t>
      </w:r>
      <w:r w:rsidR="00231F93" w:rsidRPr="00C61DDD">
        <w:rPr>
          <w:sz w:val="24"/>
          <w:szCs w:val="24"/>
        </w:rPr>
        <w:t>.4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kijelenti, hogy 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megtekintette, 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üzemeltetését ennek és a pályázati kiírásban szereplő tájékoztatások és információk ismeretében vállalja</w:t>
      </w:r>
      <w:r w:rsidRPr="00C61DDD">
        <w:rPr>
          <w:sz w:val="24"/>
          <w:szCs w:val="24"/>
        </w:rPr>
        <w:t>,</w:t>
      </w:r>
      <w:r w:rsidR="00126BE1" w:rsidRPr="00C61DDD">
        <w:rPr>
          <w:sz w:val="24"/>
          <w:szCs w:val="24"/>
        </w:rPr>
        <w:t xml:space="preserve"> 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saját veszélyére és kockázatára üzemelteti. </w:t>
      </w:r>
    </w:p>
    <w:p w:rsidR="00752C93" w:rsidRPr="00C61DDD" w:rsidRDefault="00525DE8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</w:t>
      </w:r>
      <w:r w:rsidR="00231F93" w:rsidRPr="00C61DDD">
        <w:rPr>
          <w:sz w:val="24"/>
          <w:szCs w:val="24"/>
        </w:rPr>
        <w:t>.5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elsődlegesen </w:t>
      </w:r>
      <w:r w:rsidRPr="00C61DDD">
        <w:rPr>
          <w:sz w:val="24"/>
          <w:szCs w:val="24"/>
        </w:rPr>
        <w:t>Jánosháza lakosságának</w:t>
      </w:r>
      <w:r w:rsidR="00126BE1" w:rsidRPr="00C61DDD">
        <w:rPr>
          <w:sz w:val="24"/>
          <w:szCs w:val="24"/>
        </w:rPr>
        <w:t xml:space="preserve"> kiszolgálása és </w:t>
      </w:r>
      <w:r w:rsidRPr="00C61DDD">
        <w:rPr>
          <w:sz w:val="24"/>
          <w:szCs w:val="24"/>
        </w:rPr>
        <w:t>ellátása céljára üzemeltetheti.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4.6</w:t>
      </w:r>
      <w:r w:rsidR="00525DE8" w:rsidRPr="00C61DDD">
        <w:rPr>
          <w:sz w:val="24"/>
          <w:szCs w:val="24"/>
        </w:rPr>
        <w:t>.</w:t>
      </w:r>
      <w:r w:rsidR="00126BE1" w:rsidRPr="00C61DDD">
        <w:rPr>
          <w:sz w:val="24"/>
          <w:szCs w:val="24"/>
        </w:rPr>
        <w:t xml:space="preserve">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rendeltetésszerű használatához szükséges berendezési és felszerelési tárgyak és hatósági engedélyek beszerzéséről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</w:t>
      </w:r>
      <w:r w:rsidR="00525DE8" w:rsidRPr="00C61DDD">
        <w:rPr>
          <w:sz w:val="24"/>
          <w:szCs w:val="24"/>
        </w:rPr>
        <w:t>gondoskodik</w:t>
      </w:r>
      <w:r w:rsidR="00542656" w:rsidRPr="00C61DDD">
        <w:rPr>
          <w:sz w:val="24"/>
          <w:szCs w:val="24"/>
        </w:rPr>
        <w:t>.</w:t>
      </w:r>
    </w:p>
    <w:p w:rsidR="00542656" w:rsidRPr="00C61DDD" w:rsidRDefault="00231F93" w:rsidP="00542656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4.7</w:t>
      </w:r>
      <w:r w:rsidR="00542656" w:rsidRPr="00C61DDD">
        <w:rPr>
          <w:sz w:val="24"/>
          <w:szCs w:val="24"/>
        </w:rPr>
        <w:t xml:space="preserve">. Közüzemi szolgáltatások (villany, víz, gáz, csatorna) díját </w:t>
      </w:r>
      <w:r w:rsidR="00446A74" w:rsidRPr="00C61DDD">
        <w:rPr>
          <w:sz w:val="24"/>
          <w:szCs w:val="24"/>
        </w:rPr>
        <w:t>Bérlő</w:t>
      </w:r>
      <w:r w:rsidR="00542656" w:rsidRPr="00C61DDD">
        <w:rPr>
          <w:sz w:val="24"/>
          <w:szCs w:val="24"/>
        </w:rPr>
        <w:t xml:space="preserve"> viseli. </w:t>
      </w:r>
      <w:r w:rsidR="00446A74" w:rsidRPr="00C61DDD">
        <w:rPr>
          <w:sz w:val="24"/>
          <w:szCs w:val="24"/>
        </w:rPr>
        <w:t>Bérlő</w:t>
      </w:r>
      <w:r w:rsidR="00910085" w:rsidRPr="00C61DDD">
        <w:rPr>
          <w:sz w:val="24"/>
          <w:szCs w:val="24"/>
        </w:rPr>
        <w:t xml:space="preserve"> a Bérleményre biztosítási szerződést köt és viseli annak díját. </w:t>
      </w:r>
      <w:r w:rsidR="00446A74" w:rsidRPr="00C61DDD">
        <w:rPr>
          <w:sz w:val="24"/>
          <w:szCs w:val="24"/>
        </w:rPr>
        <w:t>Bérlő</w:t>
      </w:r>
      <w:r w:rsidR="00910085" w:rsidRPr="00C61DDD">
        <w:rPr>
          <w:sz w:val="24"/>
          <w:szCs w:val="24"/>
        </w:rPr>
        <w:t xml:space="preserve"> a Bérlemény üzemeltetésével kapcsolatban saját költségén gondoskodik a tűz-, érintés- és munkavédelmi előírások betartásáról.</w:t>
      </w:r>
      <w:r w:rsidR="00161C64" w:rsidRPr="00C61DDD">
        <w:rPr>
          <w:sz w:val="24"/>
          <w:szCs w:val="24"/>
        </w:rPr>
        <w:t xml:space="preserve"> </w:t>
      </w:r>
    </w:p>
    <w:p w:rsidR="00161C64" w:rsidRPr="00C61DDD" w:rsidRDefault="00231F93" w:rsidP="00542656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lastRenderedPageBreak/>
        <w:t>4.8</w:t>
      </w:r>
      <w:r w:rsidR="00161C64" w:rsidRPr="00C61DDD">
        <w:rPr>
          <w:sz w:val="24"/>
          <w:szCs w:val="24"/>
        </w:rPr>
        <w:t>. Bérlő köteles gondoskodni a tekepálya-berendezés rendszeres karbantartásáról, és viseli annak költségeit.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4.9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a mindenkori élelmiszer, közegészségügyi és fogyasztóvédelmi előírásoknak megfelelően üzemeltetni és tisztán tartani. </w:t>
      </w:r>
    </w:p>
    <w:p w:rsidR="00752C93" w:rsidRPr="00C61DDD" w:rsidRDefault="00446A74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 szolgáltatás teljesítése során keletkező hulladék összegyűjtésére és továbbítására. </w:t>
      </w:r>
      <w:r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továbbá a szolgáltatás teljesítése során keletkező kommunális hulladékot saját konténerébe gyűjteni és annak elszállíttatásától saját költségén szükség szerinti rendszerességgel gondoskodni. 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4.10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biztosítja a szolgáltatás nyújtásához szükséges és megfelelő szakmai képzettséggel rendelkező személyzetet és vállalja a dolgozók alkalmazásával kapcsolatos kötelezettségeket és költségeket.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vállalja, hogy csak a mindenkori munkaügyi, egészségügyi, társadalombiztosítási és adó jogszabályokban foglaltaknak megfelelően alkalmaz munkaerőt. </w:t>
      </w:r>
    </w:p>
    <w:p w:rsidR="00752C93" w:rsidRPr="00C61DDD" w:rsidRDefault="00446A74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az alkalmazottainak egészségügyi könyvét, illetve a foglalkoztatási jogviszony bejelentésének ellenőrzéséhez szükséges iratokat a helyszínen tartani. 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4.11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ben elhelyezni a fogyasztói panaszok megtételére szolgáló ún. Vásárlók Könyvét, továbbá jól látható helyen kifüggeszteni az üzlethelyiség engedélyét (illetve annak másolatát) a vállalkozásának, felügyeleti hatóságoknak (ideértve az üzlethelyiséget engedélyező, élelmiszerbiztonsági és fogyasztóvédelmi hatóságok, stb.) elérhetőségét. 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4.12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üzemeltetése saját költségére gondoskodik evőeszközök, tányérok és poharak biztosításáról. </w:t>
      </w:r>
    </w:p>
    <w:p w:rsidR="00F0581A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4.13</w:t>
      </w:r>
      <w:r w:rsidR="00126BE1" w:rsidRPr="00C61DDD">
        <w:rPr>
          <w:sz w:val="24"/>
          <w:szCs w:val="24"/>
        </w:rPr>
        <w:t xml:space="preserve">. </w:t>
      </w:r>
      <w:r w:rsidRPr="00C61DDD">
        <w:rPr>
          <w:sz w:val="24"/>
          <w:szCs w:val="24"/>
        </w:rPr>
        <w:t>A tekéző nyitvatartási ideje:</w:t>
      </w:r>
    </w:p>
    <w:p w:rsidR="00231F93" w:rsidRPr="00C61DDD" w:rsidRDefault="00231F93" w:rsidP="00231F93">
      <w:pPr>
        <w:spacing w:after="0" w:line="240" w:lineRule="auto"/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- </w:t>
      </w:r>
      <w:r w:rsidRPr="00C61DDD">
        <w:rPr>
          <w:sz w:val="24"/>
          <w:szCs w:val="24"/>
        </w:rPr>
        <w:t>hétfőtől</w:t>
      </w:r>
      <w:r w:rsidRPr="00C61DDD">
        <w:rPr>
          <w:sz w:val="24"/>
          <w:szCs w:val="24"/>
        </w:rPr>
        <w:t xml:space="preserve"> péntekig legalább </w:t>
      </w:r>
      <w:r w:rsidRPr="00C61DDD">
        <w:rPr>
          <w:sz w:val="24"/>
          <w:szCs w:val="24"/>
        </w:rPr>
        <w:t xml:space="preserve">napi </w:t>
      </w:r>
      <w:r w:rsidRPr="00C61DDD">
        <w:rPr>
          <w:sz w:val="24"/>
          <w:szCs w:val="24"/>
        </w:rPr>
        <w:t>4 óra</w:t>
      </w:r>
      <w:r w:rsidRPr="00C61DDD">
        <w:rPr>
          <w:sz w:val="24"/>
          <w:szCs w:val="24"/>
        </w:rPr>
        <w:t>,</w:t>
      </w:r>
    </w:p>
    <w:p w:rsidR="00231F93" w:rsidRPr="00C61DDD" w:rsidRDefault="00231F93" w:rsidP="00231F93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-</w:t>
      </w:r>
      <w:r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>szombaton és</w:t>
      </w:r>
      <w:r w:rsidRPr="00C61DDD">
        <w:rPr>
          <w:sz w:val="24"/>
          <w:szCs w:val="24"/>
        </w:rPr>
        <w:t xml:space="preserve"> vasárnap legalább napi 6 óra</w:t>
      </w:r>
      <w:r w:rsidRPr="00C61DDD">
        <w:rPr>
          <w:sz w:val="24"/>
          <w:szCs w:val="24"/>
        </w:rPr>
        <w:t>.</w:t>
      </w:r>
    </w:p>
    <w:p w:rsidR="00752C93" w:rsidRPr="00C61DDD" w:rsidRDefault="00F0581A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 xml:space="preserve">A szabadidőpark folyamatosan nyitva tart, a </w:t>
      </w:r>
      <w:proofErr w:type="spellStart"/>
      <w:r w:rsidRPr="00C61DDD">
        <w:rPr>
          <w:sz w:val="24"/>
          <w:szCs w:val="24"/>
        </w:rPr>
        <w:t>petanque</w:t>
      </w:r>
      <w:proofErr w:type="spellEnd"/>
      <w:r w:rsidRPr="00C61DDD">
        <w:rPr>
          <w:sz w:val="24"/>
          <w:szCs w:val="24"/>
        </w:rPr>
        <w:t xml:space="preserve"> és a </w:t>
      </w:r>
      <w:proofErr w:type="spellStart"/>
      <w:r w:rsidRPr="00C61DDD">
        <w:rPr>
          <w:sz w:val="24"/>
          <w:szCs w:val="24"/>
        </w:rPr>
        <w:t>minigolf</w:t>
      </w:r>
      <w:proofErr w:type="spellEnd"/>
      <w:r w:rsidRPr="00C61DDD">
        <w:rPr>
          <w:sz w:val="24"/>
          <w:szCs w:val="24"/>
        </w:rPr>
        <w:t xml:space="preserve"> eszközök kiadásáról </w:t>
      </w:r>
      <w:r w:rsidR="00446A74" w:rsidRPr="00C61DDD">
        <w:rPr>
          <w:sz w:val="24"/>
          <w:szCs w:val="24"/>
        </w:rPr>
        <w:t>Bérlő</w:t>
      </w:r>
      <w:r w:rsidRPr="00C61DDD">
        <w:rPr>
          <w:sz w:val="24"/>
          <w:szCs w:val="24"/>
        </w:rPr>
        <w:t xml:space="preserve"> a tekéző nyitvatartási idejében köteles gondoskodni.</w:t>
      </w:r>
    </w:p>
    <w:p w:rsidR="00F0581A" w:rsidRPr="00C61DDD" w:rsidRDefault="00446A74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Bérlő</w:t>
      </w:r>
      <w:r w:rsidR="00F0581A" w:rsidRPr="00C61DDD">
        <w:rPr>
          <w:sz w:val="24"/>
          <w:szCs w:val="24"/>
        </w:rPr>
        <w:t xml:space="preserve"> a kemence használatát folyamatosan köteles biztosítani.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4.14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köteles a fogyasztói panaszokat megfelelően rögzíteni és a fogyasztói panaszokról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t haladéktalanul tájékoztatni. 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4.15</w:t>
      </w:r>
      <w:r w:rsidR="00126BE1" w:rsidRPr="00C61DDD">
        <w:rPr>
          <w:sz w:val="24"/>
          <w:szCs w:val="24"/>
        </w:rPr>
        <w:t xml:space="preserve">.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területén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átalakítást</w:t>
      </w:r>
      <w:r w:rsidR="006421AE" w:rsidRPr="00C61DDD">
        <w:rPr>
          <w:sz w:val="24"/>
          <w:szCs w:val="24"/>
        </w:rPr>
        <w:t xml:space="preserve"> kizárólag </w:t>
      </w:r>
      <w:r w:rsidR="00126BE1" w:rsidRPr="00C61DDD">
        <w:rPr>
          <w:sz w:val="24"/>
          <w:szCs w:val="24"/>
        </w:rPr>
        <w:t xml:space="preserve">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előzetes</w:t>
      </w:r>
      <w:r w:rsidR="006421AE" w:rsidRPr="00C61DDD">
        <w:rPr>
          <w:sz w:val="24"/>
          <w:szCs w:val="24"/>
        </w:rPr>
        <w:t>, írásbeli</w:t>
      </w:r>
      <w:r w:rsidR="00126BE1" w:rsidRPr="00C61DDD">
        <w:rPr>
          <w:sz w:val="24"/>
          <w:szCs w:val="24"/>
        </w:rPr>
        <w:t xml:space="preserve"> </w:t>
      </w:r>
      <w:r w:rsidR="006421AE" w:rsidRPr="00C61DDD">
        <w:rPr>
          <w:sz w:val="24"/>
          <w:szCs w:val="24"/>
        </w:rPr>
        <w:t>hozzájárulásával végezhet</w:t>
      </w:r>
      <w:r w:rsidR="00126BE1" w:rsidRPr="00C61DDD">
        <w:rPr>
          <w:sz w:val="24"/>
          <w:szCs w:val="24"/>
        </w:rPr>
        <w:t xml:space="preserve">. </w:t>
      </w:r>
    </w:p>
    <w:p w:rsidR="00752C93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4.16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6421AE" w:rsidRPr="00C61DDD">
        <w:rPr>
          <w:sz w:val="24"/>
          <w:szCs w:val="24"/>
        </w:rPr>
        <w:t xml:space="preserve"> kötelezettséget vállal arra</w:t>
      </w:r>
      <w:r w:rsidR="00126BE1" w:rsidRPr="00C61DDD">
        <w:rPr>
          <w:sz w:val="24"/>
          <w:szCs w:val="24"/>
        </w:rPr>
        <w:t>, hogy minden a tudomására jutott,</w:t>
      </w:r>
      <w:r w:rsidR="006421AE" w:rsidRPr="00C61DDD">
        <w:rPr>
          <w:sz w:val="24"/>
          <w:szCs w:val="24"/>
        </w:rPr>
        <w:t xml:space="preserve"> a</w:t>
      </w:r>
      <w:r w:rsidR="00126BE1" w:rsidRPr="00C61DDD">
        <w:rPr>
          <w:sz w:val="24"/>
          <w:szCs w:val="24"/>
        </w:rPr>
        <w:t xml:space="preserve"> </w:t>
      </w:r>
      <w:r w:rsidR="006421AE" w:rsidRPr="00C61DDD">
        <w:rPr>
          <w:sz w:val="24"/>
          <w:szCs w:val="24"/>
        </w:rPr>
        <w:t>Bérleménnyel</w:t>
      </w:r>
      <w:r w:rsidR="00126BE1" w:rsidRPr="00C61DDD">
        <w:rPr>
          <w:sz w:val="24"/>
          <w:szCs w:val="24"/>
        </w:rPr>
        <w:t xml:space="preserve"> kapcsolatos műszaki hiányosságot haladéktalan</w:t>
      </w:r>
      <w:r w:rsidR="006421AE" w:rsidRPr="00C61DDD">
        <w:rPr>
          <w:sz w:val="24"/>
          <w:szCs w:val="24"/>
        </w:rPr>
        <w:t>ul jelez</w:t>
      </w:r>
      <w:r w:rsidR="00126BE1"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Bérbe adó</w:t>
      </w:r>
      <w:r w:rsidR="006421AE" w:rsidRPr="00C61DDD">
        <w:rPr>
          <w:sz w:val="24"/>
          <w:szCs w:val="24"/>
        </w:rPr>
        <w:t xml:space="preserve"> felé.</w:t>
      </w:r>
    </w:p>
    <w:p w:rsidR="00752C93" w:rsidRPr="00C61DDD" w:rsidRDefault="006421AE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lastRenderedPageBreak/>
        <w:t>4</w:t>
      </w:r>
      <w:r w:rsidR="00126BE1" w:rsidRPr="00C61DDD">
        <w:rPr>
          <w:sz w:val="24"/>
          <w:szCs w:val="24"/>
        </w:rPr>
        <w:t>.</w:t>
      </w:r>
      <w:r w:rsidR="00231F93" w:rsidRPr="00C61DDD">
        <w:rPr>
          <w:sz w:val="24"/>
          <w:szCs w:val="24"/>
        </w:rPr>
        <w:t>17</w:t>
      </w:r>
      <w:r w:rsidR="00126BE1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Pr="00C61DDD">
        <w:rPr>
          <w:sz w:val="24"/>
          <w:szCs w:val="24"/>
        </w:rPr>
        <w:t>Bérleményt</w:t>
      </w:r>
      <w:r w:rsidR="00126BE1" w:rsidRPr="00C61DDD">
        <w:rPr>
          <w:sz w:val="24"/>
          <w:szCs w:val="24"/>
        </w:rPr>
        <w:t xml:space="preserve"> az elvárható gondossággal </w:t>
      </w:r>
      <w:r w:rsidRPr="00C61DDD">
        <w:rPr>
          <w:sz w:val="24"/>
          <w:szCs w:val="24"/>
        </w:rPr>
        <w:t>köteles</w:t>
      </w:r>
      <w:r w:rsidR="00126BE1" w:rsidRPr="00C61DDD">
        <w:rPr>
          <w:sz w:val="24"/>
          <w:szCs w:val="24"/>
        </w:rPr>
        <w:t xml:space="preserve"> használni, </w:t>
      </w:r>
      <w:r w:rsidRPr="00C61DDD">
        <w:rPr>
          <w:sz w:val="24"/>
          <w:szCs w:val="24"/>
        </w:rPr>
        <w:t>annak</w:t>
      </w:r>
      <w:r w:rsidR="00126BE1" w:rsidRPr="00C61DDD">
        <w:rPr>
          <w:sz w:val="24"/>
          <w:szCs w:val="24"/>
        </w:rPr>
        <w:t xml:space="preserve"> tisztántartásáról</w:t>
      </w:r>
      <w:r w:rsidRPr="00C61DDD">
        <w:rPr>
          <w:sz w:val="24"/>
          <w:szCs w:val="24"/>
        </w:rPr>
        <w:t>, rendben tartásáról</w:t>
      </w:r>
      <w:r w:rsidR="00126BE1" w:rsidRPr="00C61DDD">
        <w:rPr>
          <w:sz w:val="24"/>
          <w:szCs w:val="24"/>
        </w:rPr>
        <w:t xml:space="preserve"> és állagmegőrzéséről gondoskodni.</w:t>
      </w:r>
    </w:p>
    <w:p w:rsidR="00512709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4.18</w:t>
      </w:r>
      <w:r w:rsidR="00512709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512709" w:rsidRPr="00C61DDD">
        <w:rPr>
          <w:sz w:val="24"/>
          <w:szCs w:val="24"/>
        </w:rPr>
        <w:t xml:space="preserve"> vállalja, hogy évente legalább egyszer, a szerződéskötés évfordulóját megelőzően írásban beszámol a </w:t>
      </w:r>
      <w:r w:rsidR="00446A74" w:rsidRPr="00C61DDD">
        <w:rPr>
          <w:sz w:val="24"/>
          <w:szCs w:val="24"/>
        </w:rPr>
        <w:t>Bérbe adó</w:t>
      </w:r>
      <w:r w:rsidR="00512709" w:rsidRPr="00C61DDD">
        <w:rPr>
          <w:sz w:val="24"/>
          <w:szCs w:val="24"/>
        </w:rPr>
        <w:t xml:space="preserve">nak a Szerződés teljesítésével kapcsolatos észrevételeiről, álláspontjáról, és az együttműködés megvalósulásáról, a </w:t>
      </w:r>
      <w:r w:rsidR="00446A74" w:rsidRPr="00C61DDD">
        <w:rPr>
          <w:sz w:val="24"/>
          <w:szCs w:val="24"/>
        </w:rPr>
        <w:t>Bérbe adó</w:t>
      </w:r>
      <w:r w:rsidR="00512709" w:rsidRPr="00C61DDD">
        <w:rPr>
          <w:sz w:val="24"/>
          <w:szCs w:val="24"/>
        </w:rPr>
        <w:t xml:space="preserve"> Szerződés teljesítésével kapcsolatos magatartásáról, a kialakított kapcsolat formájáról, a szolgáltatás teljesítése során szerzett egyéb tapasztalatairól, a teljesítést könnyítő és nehezítő körülményekről, valamint az elkövetkező teljesítési időszak várható szolgáltatási jellemzőiről.</w:t>
      </w:r>
    </w:p>
    <w:p w:rsidR="001125C7" w:rsidRPr="00C61DDD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4.19</w:t>
      </w:r>
      <w:r w:rsidR="001125C7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1125C7" w:rsidRPr="00C61DDD">
        <w:rPr>
          <w:sz w:val="24"/>
          <w:szCs w:val="24"/>
        </w:rPr>
        <w:t xml:space="preserve"> viseli a Bérlemény üzemeltetésével kapcsolatosan felmerülő károkat, köteles a </w:t>
      </w:r>
      <w:r w:rsidR="00446A74" w:rsidRPr="00C61DDD">
        <w:rPr>
          <w:sz w:val="24"/>
          <w:szCs w:val="24"/>
        </w:rPr>
        <w:t>Bérbe adó</w:t>
      </w:r>
      <w:r w:rsidR="001125C7" w:rsidRPr="00C61DDD">
        <w:rPr>
          <w:sz w:val="24"/>
          <w:szCs w:val="24"/>
        </w:rPr>
        <w:t xml:space="preserve">t minden olyan kárigény alól mentesíteni, amely a Bérlemény üzemeltetésével összefüggésben az érdekkörében felmerülő okból következett be, illetve minden olyan hatósági eljárásba - amennyiben erre jogszabályi lehetőség van - a </w:t>
      </w:r>
      <w:r w:rsidR="00446A74" w:rsidRPr="00C61DDD">
        <w:rPr>
          <w:sz w:val="24"/>
          <w:szCs w:val="24"/>
        </w:rPr>
        <w:t>Bérbe adó</w:t>
      </w:r>
      <w:r w:rsidR="001125C7" w:rsidRPr="00C61DDD">
        <w:rPr>
          <w:sz w:val="24"/>
          <w:szCs w:val="24"/>
        </w:rPr>
        <w:t xml:space="preserve"> oldalán vagy helyette belépni, amely a Bérlemény üzemeltetésével kapcsolatosan a </w:t>
      </w:r>
      <w:r w:rsidR="00446A74" w:rsidRPr="00C61DDD">
        <w:rPr>
          <w:sz w:val="24"/>
          <w:szCs w:val="24"/>
        </w:rPr>
        <w:t>Bérbe adó</w:t>
      </w:r>
      <w:r w:rsidR="001125C7" w:rsidRPr="00C61DDD">
        <w:rPr>
          <w:sz w:val="24"/>
          <w:szCs w:val="24"/>
        </w:rPr>
        <w:t xml:space="preserve"> ellen indul.</w:t>
      </w:r>
    </w:p>
    <w:p w:rsidR="00291B1F" w:rsidRDefault="00231F93" w:rsidP="00525DE8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4.20</w:t>
      </w:r>
      <w:r w:rsidR="00291B1F" w:rsidRPr="00C61DDD">
        <w:rPr>
          <w:sz w:val="24"/>
          <w:szCs w:val="24"/>
        </w:rPr>
        <w:t xml:space="preserve">. </w:t>
      </w:r>
      <w:r w:rsidR="00446A74" w:rsidRPr="00C61DDD">
        <w:rPr>
          <w:sz w:val="24"/>
          <w:szCs w:val="24"/>
        </w:rPr>
        <w:t>A Bérlő</w:t>
      </w:r>
      <w:r w:rsidR="00291B1F" w:rsidRPr="00C61DDD">
        <w:rPr>
          <w:sz w:val="24"/>
          <w:szCs w:val="24"/>
        </w:rPr>
        <w:t xml:space="preserve"> az üzemeltetés során alvállalkozó bevonására nem jogosult.</w:t>
      </w:r>
    </w:p>
    <w:p w:rsidR="00795E6B" w:rsidRPr="00C61DDD" w:rsidRDefault="00795E6B" w:rsidP="00795E6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4.21</w:t>
      </w:r>
      <w:r w:rsidRPr="00C61DDD">
        <w:rPr>
          <w:sz w:val="24"/>
          <w:szCs w:val="24"/>
        </w:rPr>
        <w:t xml:space="preserve">. </w:t>
      </w:r>
      <w:r>
        <w:rPr>
          <w:sz w:val="24"/>
          <w:szCs w:val="24"/>
        </w:rPr>
        <w:t>Bérlő</w:t>
      </w:r>
      <w:r w:rsidRPr="00C61DDD">
        <w:rPr>
          <w:sz w:val="24"/>
          <w:szCs w:val="24"/>
        </w:rPr>
        <w:t xml:space="preserve"> saját költségén köteles a Bérlemény központi berendezéseinek valamint épületgépészeti karbantartására. </w:t>
      </w:r>
    </w:p>
    <w:p w:rsidR="00795E6B" w:rsidRPr="00C61DDD" w:rsidRDefault="00795E6B" w:rsidP="00795E6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4.22</w:t>
      </w:r>
      <w:r w:rsidRPr="00C61DDD">
        <w:rPr>
          <w:sz w:val="24"/>
          <w:szCs w:val="24"/>
        </w:rPr>
        <w:t>. A rendeltetésszerű és gondos használat mellett, természetes elhasználódás során keletkezett hibák és hiányosságok megszüntetése a Bér</w:t>
      </w:r>
      <w:r>
        <w:rPr>
          <w:sz w:val="24"/>
          <w:szCs w:val="24"/>
        </w:rPr>
        <w:t>lő</w:t>
      </w:r>
      <w:r w:rsidRPr="00C61DDD">
        <w:rPr>
          <w:sz w:val="24"/>
          <w:szCs w:val="24"/>
        </w:rPr>
        <w:t xml:space="preserve"> feladata. </w:t>
      </w:r>
    </w:p>
    <w:p w:rsidR="00752C93" w:rsidRPr="00C61DDD" w:rsidRDefault="006421AE">
      <w:pPr>
        <w:pStyle w:val="Cmsor1"/>
        <w:tabs>
          <w:tab w:val="center" w:pos="1793"/>
        </w:tabs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>5</w:t>
      </w:r>
      <w:r w:rsidR="00126BE1" w:rsidRPr="00C61DDD">
        <w:rPr>
          <w:sz w:val="24"/>
          <w:szCs w:val="24"/>
        </w:rPr>
        <w:t>.</w:t>
      </w:r>
      <w:r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jogai </w:t>
      </w:r>
    </w:p>
    <w:p w:rsidR="00752C93" w:rsidRPr="00C61DDD" w:rsidRDefault="006421AE" w:rsidP="006421AE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5</w:t>
      </w:r>
      <w:r w:rsidR="00126BE1" w:rsidRPr="00C61DDD">
        <w:rPr>
          <w:sz w:val="24"/>
          <w:szCs w:val="24"/>
        </w:rPr>
        <w:t xml:space="preserve">.1.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ben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által előzetesen jóváhagyott műszaki eszközök, gépek be-, illetve felszerelésére, illetve üzemeltetésére jogosult. </w:t>
      </w:r>
    </w:p>
    <w:p w:rsidR="00752C93" w:rsidRPr="00C61DDD" w:rsidRDefault="006421AE" w:rsidP="006421AE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5</w:t>
      </w:r>
      <w:r w:rsidR="00126BE1" w:rsidRPr="00C61DDD">
        <w:rPr>
          <w:sz w:val="24"/>
          <w:szCs w:val="24"/>
        </w:rPr>
        <w:t xml:space="preserve">.2.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jogosult a </w:t>
      </w:r>
      <w:r w:rsidR="00446A74" w:rsidRPr="00C61DDD">
        <w:rPr>
          <w:sz w:val="24"/>
          <w:szCs w:val="24"/>
        </w:rPr>
        <w:t>Bérbe adó</w:t>
      </w:r>
      <w:r w:rsidRPr="00C61DDD">
        <w:rPr>
          <w:sz w:val="24"/>
          <w:szCs w:val="24"/>
        </w:rPr>
        <w:t>na</w:t>
      </w:r>
      <w:r w:rsidR="00126BE1" w:rsidRPr="00C61DDD">
        <w:rPr>
          <w:sz w:val="24"/>
          <w:szCs w:val="24"/>
        </w:rPr>
        <w:t xml:space="preserve">k javaslatot tenni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>, annak berendezései és felszerelései korszerűsítésére, átalakításá</w:t>
      </w:r>
      <w:r w:rsidRPr="00C61DDD">
        <w:rPr>
          <w:sz w:val="24"/>
          <w:szCs w:val="24"/>
        </w:rPr>
        <w:t>ra</w:t>
      </w:r>
      <w:r w:rsidR="00126BE1" w:rsidRPr="00C61DDD">
        <w:rPr>
          <w:sz w:val="24"/>
          <w:szCs w:val="24"/>
        </w:rPr>
        <w:t xml:space="preserve">. </w:t>
      </w:r>
    </w:p>
    <w:p w:rsidR="00752C93" w:rsidRPr="00C61DDD" w:rsidRDefault="006421AE" w:rsidP="006421AE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5</w:t>
      </w:r>
      <w:r w:rsidR="00126BE1" w:rsidRPr="00C61DDD">
        <w:rPr>
          <w:sz w:val="24"/>
          <w:szCs w:val="24"/>
        </w:rPr>
        <w:t xml:space="preserve">.3. Átalakítás kizárólag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előzetes írásbeli engedélyével és a szükséges hatósági engedélyek beszerzését követően végezhető.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az átalakítás következtében létrejövő értéknövekedés miatt a Szerződés megszűnésekor a bérbeadóval szemben semmilyen vagyoni igényt nem jogosult támasztani, továbbá az állagsérelem nélkül elmozdítható beruházások a Szerződés megszűnésével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tulajdonában maradnak és általa elszállíthatók, ellenkező esetben térítésmentesen, mint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alkotórésze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tulajdonába kerülnek átadásra. </w:t>
      </w:r>
    </w:p>
    <w:p w:rsidR="00607E70" w:rsidRDefault="006421AE" w:rsidP="00607E70">
      <w:pPr>
        <w:ind w:left="0" w:firstLine="0"/>
        <w:rPr>
          <w:sz w:val="24"/>
          <w:szCs w:val="24"/>
        </w:rPr>
      </w:pPr>
      <w:r w:rsidRPr="00C61DDD">
        <w:rPr>
          <w:sz w:val="24"/>
          <w:szCs w:val="24"/>
        </w:rPr>
        <w:t>5</w:t>
      </w:r>
      <w:r w:rsidR="00126BE1" w:rsidRPr="00C61DDD">
        <w:rPr>
          <w:sz w:val="24"/>
          <w:szCs w:val="24"/>
        </w:rPr>
        <w:t>.4.</w:t>
      </w:r>
      <w:r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jogosult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költségére elvégeztetni mind</w:t>
      </w:r>
      <w:r w:rsidRPr="00C61DDD">
        <w:rPr>
          <w:sz w:val="24"/>
          <w:szCs w:val="24"/>
        </w:rPr>
        <w:t>azon hibák</w:t>
      </w:r>
      <w:r w:rsidR="00126BE1" w:rsidRPr="00C61DDD">
        <w:rPr>
          <w:sz w:val="24"/>
          <w:szCs w:val="24"/>
        </w:rPr>
        <w:t xml:space="preserve"> és </w:t>
      </w:r>
      <w:r w:rsidRPr="00C61DDD">
        <w:rPr>
          <w:sz w:val="24"/>
          <w:szCs w:val="24"/>
        </w:rPr>
        <w:t>hiányosságok javítását, amelyek</w:t>
      </w:r>
      <w:r w:rsidR="00126BE1" w:rsidRPr="00C61DDD">
        <w:rPr>
          <w:sz w:val="24"/>
          <w:szCs w:val="24"/>
        </w:rPr>
        <w:t xml:space="preserve"> az élet- vagy vagyonbiztonságot fenyegetik</w:t>
      </w:r>
      <w:r w:rsidRPr="00C61DDD">
        <w:rPr>
          <w:sz w:val="24"/>
          <w:szCs w:val="24"/>
        </w:rPr>
        <w:t>,</w:t>
      </w:r>
      <w:r w:rsidR="00126BE1" w:rsidRPr="00C61DDD">
        <w:rPr>
          <w:sz w:val="24"/>
          <w:szCs w:val="24"/>
        </w:rPr>
        <w:t xml:space="preserve"> és amelyeket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</w:t>
      </w:r>
      <w:r w:rsidRPr="00C61DDD">
        <w:rPr>
          <w:sz w:val="24"/>
          <w:szCs w:val="24"/>
        </w:rPr>
        <w:t>jelzése</w:t>
      </w:r>
      <w:r w:rsidR="00607E70">
        <w:rPr>
          <w:sz w:val="24"/>
          <w:szCs w:val="24"/>
        </w:rPr>
        <w:t xml:space="preserve"> ellenére nem javít ki.</w:t>
      </w:r>
    </w:p>
    <w:p w:rsidR="00752C93" w:rsidRPr="00C61DDD" w:rsidRDefault="00795E6B" w:rsidP="00607E70">
      <w:pPr>
        <w:pStyle w:val="Cmsor1"/>
        <w:tabs>
          <w:tab w:val="center" w:pos="1793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26BE1" w:rsidRPr="00C61DDD">
        <w:rPr>
          <w:sz w:val="24"/>
          <w:szCs w:val="24"/>
        </w:rPr>
        <w:t>.</w:t>
      </w:r>
      <w:r w:rsidR="00542656" w:rsidRPr="00C61DDD">
        <w:rPr>
          <w:sz w:val="24"/>
          <w:szCs w:val="24"/>
        </w:rPr>
        <w:t xml:space="preserve"> </w:t>
      </w:r>
      <w:r w:rsidR="00126BE1" w:rsidRPr="00C61DDD">
        <w:rPr>
          <w:sz w:val="24"/>
          <w:szCs w:val="24"/>
        </w:rPr>
        <w:t xml:space="preserve">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jogai </w:t>
      </w:r>
    </w:p>
    <w:p w:rsidR="001125C7" w:rsidRPr="00C61DDD" w:rsidRDefault="00795E6B" w:rsidP="0054265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126BE1" w:rsidRPr="00C61DDD">
        <w:rPr>
          <w:sz w:val="24"/>
          <w:szCs w:val="24"/>
        </w:rPr>
        <w:t xml:space="preserve">.1.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jogosult ellenőrizni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üzemeltetését, illetve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</w:t>
      </w:r>
      <w:r w:rsidR="00512709" w:rsidRPr="00C61DDD">
        <w:rPr>
          <w:sz w:val="24"/>
          <w:szCs w:val="24"/>
        </w:rPr>
        <w:t xml:space="preserve">e szerződés szerinti </w:t>
      </w:r>
      <w:r w:rsidR="00126BE1" w:rsidRPr="00C61DDD">
        <w:rPr>
          <w:sz w:val="24"/>
          <w:szCs w:val="24"/>
        </w:rPr>
        <w:t xml:space="preserve">kötelezettségeinek teljesítését,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tevékenységére vonatkozó hatályos hatósági engedélye</w:t>
      </w:r>
      <w:r w:rsidR="00512709" w:rsidRPr="00C61DDD">
        <w:rPr>
          <w:sz w:val="24"/>
          <w:szCs w:val="24"/>
        </w:rPr>
        <w:t>ine</w:t>
      </w:r>
      <w:r w:rsidR="00126BE1" w:rsidRPr="00C61DDD">
        <w:rPr>
          <w:sz w:val="24"/>
          <w:szCs w:val="24"/>
        </w:rPr>
        <w:t>k meglétét</w:t>
      </w:r>
      <w:r w:rsidR="001125C7" w:rsidRPr="00C61DDD">
        <w:rPr>
          <w:sz w:val="24"/>
          <w:szCs w:val="24"/>
        </w:rPr>
        <w:t>.</w:t>
      </w:r>
    </w:p>
    <w:p w:rsidR="00752C93" w:rsidRPr="00C61DDD" w:rsidRDefault="00795E6B" w:rsidP="0054265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126BE1" w:rsidRPr="00C61DDD">
        <w:rPr>
          <w:sz w:val="24"/>
          <w:szCs w:val="24"/>
        </w:rPr>
        <w:t xml:space="preserve">.2.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belee</w:t>
      </w:r>
      <w:r w:rsidR="00512709" w:rsidRPr="00C61DDD">
        <w:rPr>
          <w:sz w:val="24"/>
          <w:szCs w:val="24"/>
        </w:rPr>
        <w:t xml:space="preserve">gyezése nélkül megjavíthatja a </w:t>
      </w:r>
      <w:r w:rsidR="001125C7" w:rsidRPr="00C61DDD">
        <w:rPr>
          <w:sz w:val="24"/>
          <w:szCs w:val="24"/>
        </w:rPr>
        <w:t>b</w:t>
      </w:r>
      <w:r w:rsidR="00512709" w:rsidRPr="00C61DDD">
        <w:rPr>
          <w:sz w:val="24"/>
          <w:szCs w:val="24"/>
        </w:rPr>
        <w:t xml:space="preserve">érlemény </w:t>
      </w:r>
      <w:r w:rsidR="00126BE1" w:rsidRPr="00C61DDD">
        <w:rPr>
          <w:sz w:val="24"/>
          <w:szCs w:val="24"/>
        </w:rPr>
        <w:t xml:space="preserve">építészeti, vagy épületgépészeti hibáit, abban az esetben, ha a javításra, vagy változtatásra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 területének, vagy </w:t>
      </w:r>
      <w:r w:rsidR="00512709" w:rsidRPr="00C61DDD">
        <w:rPr>
          <w:sz w:val="24"/>
          <w:szCs w:val="24"/>
        </w:rPr>
        <w:t>a tekéző</w:t>
      </w:r>
      <w:r w:rsidR="00126BE1" w:rsidRPr="00C61DDD">
        <w:rPr>
          <w:sz w:val="24"/>
          <w:szCs w:val="24"/>
        </w:rPr>
        <w:t xml:space="preserve"> állagának fenntartása, vagy veszély elkerülése céljából kerül sor. Az ilyen okból elvégzendő munkálatokat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nem hátráltathatja és a munkálatok elvégzését köteles lehetővé tenni.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5 (öt) nappal korábban köteles értesíteni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t a tervezett munkálatokról, illetve azok várható időtartamáról. A munkák elvégzéséhez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az igényelt munkaterületet kiürített állapotban köteles biztosítani. Az ilyen okból történő részleges vagy teljes üzemszünet esetén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az alapszolgáltatást - amennyiben erre a technikai feltételek megteremthetők - köteles biztosítani. </w:t>
      </w:r>
    </w:p>
    <w:p w:rsidR="00910085" w:rsidRPr="00C61DDD" w:rsidRDefault="00795E6B" w:rsidP="00910085">
      <w:pPr>
        <w:pStyle w:val="Cmsor1"/>
        <w:tabs>
          <w:tab w:val="center" w:pos="1781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910085" w:rsidRPr="00C61DDD">
        <w:rPr>
          <w:sz w:val="24"/>
          <w:szCs w:val="24"/>
        </w:rPr>
        <w:t xml:space="preserve">. A </w:t>
      </w:r>
      <w:r w:rsidR="00291B1F" w:rsidRPr="00C61DDD">
        <w:rPr>
          <w:sz w:val="24"/>
          <w:szCs w:val="24"/>
        </w:rPr>
        <w:t>s</w:t>
      </w:r>
      <w:r w:rsidR="00910085" w:rsidRPr="00C61DDD">
        <w:rPr>
          <w:sz w:val="24"/>
          <w:szCs w:val="24"/>
        </w:rPr>
        <w:t>zerződés megszűnése</w:t>
      </w:r>
    </w:p>
    <w:p w:rsidR="00910085" w:rsidRPr="00C61DDD" w:rsidRDefault="00795E6B" w:rsidP="00291B1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910085" w:rsidRPr="00C61DDD">
        <w:rPr>
          <w:sz w:val="24"/>
          <w:szCs w:val="24"/>
        </w:rPr>
        <w:t>.1. Jelen szerződés megszűnik.</w:t>
      </w:r>
    </w:p>
    <w:p w:rsidR="00291B1F" w:rsidRPr="00C61DDD" w:rsidRDefault="00291B1F" w:rsidP="00291B1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61DDD">
        <w:rPr>
          <w:sz w:val="24"/>
          <w:szCs w:val="24"/>
        </w:rPr>
        <w:t>a 3. pontban meghatározott határidő lejártakor,</w:t>
      </w:r>
    </w:p>
    <w:p w:rsidR="00752C93" w:rsidRPr="00C61DDD" w:rsidRDefault="00291B1F" w:rsidP="00291B1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61DDD">
        <w:rPr>
          <w:sz w:val="24"/>
          <w:szCs w:val="24"/>
        </w:rPr>
        <w:t>a Felek közös megegyezésével,</w:t>
      </w:r>
    </w:p>
    <w:p w:rsidR="00752C93" w:rsidRPr="00C61DDD" w:rsidRDefault="00126BE1" w:rsidP="00291B1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61DDD">
        <w:rPr>
          <w:sz w:val="24"/>
          <w:szCs w:val="24"/>
        </w:rPr>
        <w:t>azo</w:t>
      </w:r>
      <w:r w:rsidR="00291B1F" w:rsidRPr="00C61DDD">
        <w:rPr>
          <w:sz w:val="24"/>
          <w:szCs w:val="24"/>
        </w:rPr>
        <w:t>nnali hatályú felmondás esetén.</w:t>
      </w:r>
    </w:p>
    <w:p w:rsidR="00291B1F" w:rsidRPr="00C61DDD" w:rsidRDefault="00795E6B" w:rsidP="00291B1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291B1F" w:rsidRPr="00C61DDD">
        <w:rPr>
          <w:sz w:val="24"/>
          <w:szCs w:val="24"/>
        </w:rPr>
        <w:t>.2.</w:t>
      </w:r>
      <w:r w:rsidR="00126BE1" w:rsidRPr="00C61DDD">
        <w:rPr>
          <w:sz w:val="24"/>
          <w:szCs w:val="24"/>
        </w:rPr>
        <w:t xml:space="preserve"> </w:t>
      </w:r>
      <w:r w:rsidR="00291B1F" w:rsidRPr="00C61DDD">
        <w:rPr>
          <w:sz w:val="24"/>
          <w:szCs w:val="24"/>
        </w:rPr>
        <w:t>A s</w:t>
      </w:r>
      <w:r w:rsidR="00126BE1" w:rsidRPr="00C61DDD">
        <w:rPr>
          <w:sz w:val="24"/>
          <w:szCs w:val="24"/>
        </w:rPr>
        <w:t>zerződés</w:t>
      </w:r>
      <w:r w:rsidR="00291B1F" w:rsidRPr="00C61DDD">
        <w:rPr>
          <w:sz w:val="24"/>
          <w:szCs w:val="24"/>
        </w:rPr>
        <w:t>t</w:t>
      </w:r>
      <w:r w:rsidR="00126BE1" w:rsidRPr="00C61DDD">
        <w:rPr>
          <w:sz w:val="24"/>
          <w:szCs w:val="24"/>
        </w:rPr>
        <w:t xml:space="preserve"> bármelyik Fél indokolási kötelezettség mellett, írásban, egyoldalú nyilatkozatával a tárgyhónapot követő hónap utolsó napjára felmondhatja a következő esetekben: </w:t>
      </w:r>
    </w:p>
    <w:p w:rsidR="00752C93" w:rsidRPr="00C61DDD" w:rsidRDefault="00291B1F" w:rsidP="00291B1F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C61DDD">
        <w:rPr>
          <w:sz w:val="24"/>
          <w:szCs w:val="24"/>
        </w:rPr>
        <w:t>a másik Fél a jelen s</w:t>
      </w:r>
      <w:r w:rsidR="00126BE1" w:rsidRPr="00C61DDD">
        <w:rPr>
          <w:sz w:val="24"/>
          <w:szCs w:val="24"/>
        </w:rPr>
        <w:t>zerződéssel összefüggő jogszabályban írt kötelezettségét n</w:t>
      </w:r>
      <w:r w:rsidRPr="00C61DDD">
        <w:rPr>
          <w:sz w:val="24"/>
          <w:szCs w:val="24"/>
        </w:rPr>
        <w:t>em teljesíti,</w:t>
      </w:r>
      <w:r w:rsidR="00126BE1" w:rsidRPr="00C61DDD">
        <w:rPr>
          <w:sz w:val="24"/>
          <w:szCs w:val="24"/>
        </w:rPr>
        <w:t xml:space="preserve"> </w:t>
      </w:r>
    </w:p>
    <w:p w:rsidR="00291B1F" w:rsidRPr="00C61DDD" w:rsidRDefault="00126BE1" w:rsidP="00291B1F">
      <w:pPr>
        <w:pStyle w:val="Listaszerbekezds"/>
        <w:numPr>
          <w:ilvl w:val="0"/>
          <w:numId w:val="7"/>
        </w:numPr>
        <w:spacing w:after="133" w:line="296" w:lineRule="auto"/>
        <w:ind w:right="-11"/>
        <w:rPr>
          <w:sz w:val="24"/>
          <w:szCs w:val="24"/>
        </w:rPr>
      </w:pPr>
      <w:r w:rsidRPr="00C61DDD">
        <w:rPr>
          <w:sz w:val="24"/>
          <w:szCs w:val="24"/>
        </w:rPr>
        <w:t xml:space="preserve">a másik Fél jelen </w:t>
      </w:r>
      <w:r w:rsidR="00291B1F" w:rsidRPr="00C61DDD">
        <w:rPr>
          <w:sz w:val="24"/>
          <w:szCs w:val="24"/>
        </w:rPr>
        <w:t>s</w:t>
      </w:r>
      <w:r w:rsidRPr="00C61DDD">
        <w:rPr>
          <w:sz w:val="24"/>
          <w:szCs w:val="24"/>
        </w:rPr>
        <w:t>zerződésben szereplő kötelezettségét súlyosan megszegi, feltéve, hogy</w:t>
      </w:r>
    </w:p>
    <w:p w:rsidR="00291B1F" w:rsidRPr="00C61DDD" w:rsidRDefault="00126BE1" w:rsidP="00291B1F">
      <w:pPr>
        <w:pStyle w:val="Listaszerbekezds"/>
        <w:numPr>
          <w:ilvl w:val="0"/>
          <w:numId w:val="6"/>
        </w:numPr>
        <w:spacing w:after="133" w:line="296" w:lineRule="auto"/>
        <w:ind w:right="-11"/>
        <w:rPr>
          <w:sz w:val="24"/>
          <w:szCs w:val="24"/>
        </w:rPr>
      </w:pPr>
      <w:r w:rsidRPr="00C61DDD">
        <w:rPr>
          <w:sz w:val="24"/>
          <w:szCs w:val="24"/>
        </w:rPr>
        <w:t>orvosolható szerződésszegés esetén a sérelmet szenvedett Fél a szerződésszegő Felet a jogkövetkezményekre történő figyelmeztetéssel a szerződésszegés orvoslására legalább 8 (nyolc) nap póthatáridő határidő tűzéssel felszólította, amely orvoslási határidő eredménytelenül telt el</w:t>
      </w:r>
      <w:r w:rsidR="00291B1F" w:rsidRPr="00C61DDD">
        <w:rPr>
          <w:sz w:val="24"/>
          <w:szCs w:val="24"/>
        </w:rPr>
        <w:t>,</w:t>
      </w:r>
      <w:r w:rsidRPr="00C61DDD">
        <w:rPr>
          <w:sz w:val="24"/>
          <w:szCs w:val="24"/>
        </w:rPr>
        <w:t xml:space="preserve"> és </w:t>
      </w:r>
    </w:p>
    <w:p w:rsidR="00291B1F" w:rsidRPr="00C61DDD" w:rsidRDefault="00126BE1" w:rsidP="00291B1F">
      <w:pPr>
        <w:pStyle w:val="Listaszerbekezds"/>
        <w:numPr>
          <w:ilvl w:val="0"/>
          <w:numId w:val="6"/>
        </w:numPr>
        <w:spacing w:after="133" w:line="296" w:lineRule="auto"/>
        <w:ind w:right="-11"/>
        <w:rPr>
          <w:sz w:val="24"/>
          <w:szCs w:val="24"/>
        </w:rPr>
      </w:pPr>
      <w:r w:rsidRPr="00C61DDD">
        <w:rPr>
          <w:sz w:val="24"/>
          <w:szCs w:val="24"/>
        </w:rPr>
        <w:t>a szerződésszegés jellege olyan, hogy a szerződéses jogviszony fenntartása a sérelmet szenvedett féltől alap</w:t>
      </w:r>
      <w:r w:rsidR="00291B1F" w:rsidRPr="00C61DDD">
        <w:rPr>
          <w:sz w:val="24"/>
          <w:szCs w:val="24"/>
        </w:rPr>
        <w:t>pal nem elvárható,</w:t>
      </w:r>
    </w:p>
    <w:p w:rsidR="00291B1F" w:rsidRPr="00C61DDD" w:rsidRDefault="00126BE1" w:rsidP="00291B1F">
      <w:pPr>
        <w:pStyle w:val="Listaszerbekezds"/>
        <w:numPr>
          <w:ilvl w:val="0"/>
          <w:numId w:val="7"/>
        </w:numPr>
        <w:spacing w:after="133" w:line="296" w:lineRule="auto"/>
        <w:ind w:right="-11"/>
        <w:rPr>
          <w:sz w:val="24"/>
          <w:szCs w:val="24"/>
        </w:rPr>
      </w:pPr>
      <w:r w:rsidRPr="00C61DDD">
        <w:rPr>
          <w:sz w:val="24"/>
          <w:szCs w:val="24"/>
        </w:rPr>
        <w:t>a másik Fél 30 (harminc) napon belül ismét</w:t>
      </w:r>
      <w:r w:rsidR="00291B1F" w:rsidRPr="00C61DDD">
        <w:rPr>
          <w:sz w:val="24"/>
          <w:szCs w:val="24"/>
        </w:rPr>
        <w:t>elten szerződésszegést követ el.</w:t>
      </w:r>
      <w:r w:rsidRPr="00C61DDD">
        <w:rPr>
          <w:sz w:val="24"/>
          <w:szCs w:val="24"/>
        </w:rPr>
        <w:t xml:space="preserve"> </w:t>
      </w:r>
    </w:p>
    <w:p w:rsidR="00752C93" w:rsidRPr="00C61DDD" w:rsidRDefault="00795E6B" w:rsidP="00291B1F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291B1F" w:rsidRPr="00C61DDD">
        <w:rPr>
          <w:sz w:val="24"/>
          <w:szCs w:val="24"/>
        </w:rPr>
        <w:t>.3. A s</w:t>
      </w:r>
      <w:r w:rsidR="00126BE1" w:rsidRPr="00C61DDD">
        <w:rPr>
          <w:sz w:val="24"/>
          <w:szCs w:val="24"/>
        </w:rPr>
        <w:t xml:space="preserve">zerződés megszűnése esetén annak időpontjában, de legkésőbb 8 (nyolc) napon belül a Felek elszámolnak egymással, ennek során </w:t>
      </w:r>
      <w:r w:rsidR="00446A74" w:rsidRPr="00C61DDD">
        <w:rPr>
          <w:sz w:val="24"/>
          <w:szCs w:val="24"/>
        </w:rPr>
        <w:t>A Bérlő</w:t>
      </w:r>
      <w:r w:rsidR="00126BE1" w:rsidRPr="00C61DDD">
        <w:rPr>
          <w:sz w:val="24"/>
          <w:szCs w:val="24"/>
        </w:rPr>
        <w:t xml:space="preserve"> a </w:t>
      </w:r>
      <w:r w:rsidR="00525DE8" w:rsidRPr="00C61DDD">
        <w:rPr>
          <w:sz w:val="24"/>
          <w:szCs w:val="24"/>
        </w:rPr>
        <w:t>Bérlemény</w:t>
      </w:r>
      <w:r w:rsidR="00126BE1" w:rsidRPr="00C61DDD">
        <w:rPr>
          <w:sz w:val="24"/>
          <w:szCs w:val="24"/>
        </w:rPr>
        <w:t xml:space="preserve">t kiürítve és rendeltetésszerű használatra alkalmas állapotban a </w:t>
      </w:r>
      <w:r w:rsidR="00446A74" w:rsidRPr="00C61DDD">
        <w:rPr>
          <w:sz w:val="24"/>
          <w:szCs w:val="24"/>
        </w:rPr>
        <w:t>Bérbe adó</w:t>
      </w:r>
      <w:r w:rsidR="00126BE1" w:rsidRPr="00C61DDD">
        <w:rPr>
          <w:sz w:val="24"/>
          <w:szCs w:val="24"/>
        </w:rPr>
        <w:t xml:space="preserve"> birtokába visszabocsátja. </w:t>
      </w:r>
    </w:p>
    <w:p w:rsidR="00752C93" w:rsidRPr="00C61DDD" w:rsidRDefault="00795E6B">
      <w:pPr>
        <w:pStyle w:val="Cmsor1"/>
        <w:tabs>
          <w:tab w:val="center" w:pos="1598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91B1F" w:rsidRPr="00C61DDD">
        <w:rPr>
          <w:sz w:val="24"/>
          <w:szCs w:val="24"/>
        </w:rPr>
        <w:t xml:space="preserve">. </w:t>
      </w:r>
      <w:r w:rsidR="00126BE1" w:rsidRPr="00C61DDD">
        <w:rPr>
          <w:sz w:val="24"/>
          <w:szCs w:val="24"/>
        </w:rPr>
        <w:t xml:space="preserve">Kapcsolattartás </w:t>
      </w:r>
    </w:p>
    <w:p w:rsidR="00291B1F" w:rsidRPr="00C61DDD" w:rsidRDefault="00795E6B" w:rsidP="00446A74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291B1F" w:rsidRPr="00C61DDD">
        <w:rPr>
          <w:sz w:val="24"/>
          <w:szCs w:val="24"/>
        </w:rPr>
        <w:t xml:space="preserve">.1. </w:t>
      </w:r>
      <w:r w:rsidR="00446A74" w:rsidRPr="00C61DDD">
        <w:rPr>
          <w:sz w:val="24"/>
          <w:szCs w:val="24"/>
        </w:rPr>
        <w:t>Bérbe adó</w:t>
      </w:r>
      <w:r w:rsidR="00291B1F" w:rsidRPr="00C61DDD">
        <w:rPr>
          <w:sz w:val="24"/>
          <w:szCs w:val="24"/>
        </w:rPr>
        <w:t xml:space="preserve"> nevében </w:t>
      </w:r>
      <w:r w:rsidR="00495287" w:rsidRPr="00C61DDD">
        <w:rPr>
          <w:sz w:val="24"/>
          <w:szCs w:val="24"/>
        </w:rPr>
        <w:t xml:space="preserve">jelen szerződéssel kapcsolatban </w:t>
      </w:r>
      <w:r w:rsidR="00291B1F" w:rsidRPr="00C61DDD">
        <w:rPr>
          <w:sz w:val="24"/>
          <w:szCs w:val="24"/>
        </w:rPr>
        <w:t xml:space="preserve">kapcsolattartásra jogosult </w:t>
      </w:r>
    </w:p>
    <w:p w:rsidR="00EF05EC" w:rsidRPr="00C61DDD" w:rsidRDefault="00125E70" w:rsidP="00495287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név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EF05EC" w:rsidRPr="00C61DDD" w:rsidRDefault="00125E70" w:rsidP="00495287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telefon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EF05EC" w:rsidRPr="00C61DDD" w:rsidRDefault="00125E70" w:rsidP="00495287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email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291B1F" w:rsidRPr="00C61DDD" w:rsidRDefault="00795E6B" w:rsidP="00495287">
      <w:pPr>
        <w:spacing w:before="173" w:after="173"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291B1F" w:rsidRPr="00C61DDD">
        <w:rPr>
          <w:sz w:val="24"/>
          <w:szCs w:val="24"/>
        </w:rPr>
        <w:t xml:space="preserve">.2. </w:t>
      </w:r>
      <w:r w:rsidR="00446A74" w:rsidRPr="00C61DDD">
        <w:rPr>
          <w:sz w:val="24"/>
          <w:szCs w:val="24"/>
        </w:rPr>
        <w:t>Bérlő</w:t>
      </w:r>
      <w:r w:rsidR="00291B1F" w:rsidRPr="00C61DDD">
        <w:rPr>
          <w:sz w:val="24"/>
          <w:szCs w:val="24"/>
        </w:rPr>
        <w:t xml:space="preserve"> nevében</w:t>
      </w:r>
      <w:r w:rsidR="00495287" w:rsidRPr="00C61DDD">
        <w:rPr>
          <w:sz w:val="24"/>
          <w:szCs w:val="24"/>
        </w:rPr>
        <w:t xml:space="preserve"> jelen szerződéssel kapcsolatban</w:t>
      </w:r>
      <w:r w:rsidR="00291B1F" w:rsidRPr="00C61DDD">
        <w:rPr>
          <w:sz w:val="24"/>
          <w:szCs w:val="24"/>
        </w:rPr>
        <w:t xml:space="preserve"> kapcsolattartásra jogosult</w:t>
      </w:r>
    </w:p>
    <w:p w:rsidR="00EF05EC" w:rsidRPr="00C61DDD" w:rsidRDefault="00125E70" w:rsidP="00495287">
      <w:pPr>
        <w:numPr>
          <w:ilvl w:val="0"/>
          <w:numId w:val="10"/>
        </w:numPr>
        <w:spacing w:after="0" w:line="240" w:lineRule="auto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név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EF05EC" w:rsidRPr="00C61DDD" w:rsidRDefault="00125E70" w:rsidP="00495287">
      <w:pPr>
        <w:numPr>
          <w:ilvl w:val="0"/>
          <w:numId w:val="10"/>
        </w:numPr>
        <w:spacing w:after="0" w:line="240" w:lineRule="auto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telefon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EF05EC" w:rsidRPr="00C61DDD" w:rsidRDefault="00125E70" w:rsidP="00446A74">
      <w:pPr>
        <w:numPr>
          <w:ilvl w:val="0"/>
          <w:numId w:val="10"/>
        </w:numPr>
        <w:spacing w:after="164" w:line="240" w:lineRule="auto"/>
        <w:ind w:left="714" w:hanging="357"/>
        <w:jc w:val="left"/>
        <w:rPr>
          <w:sz w:val="24"/>
          <w:szCs w:val="24"/>
        </w:rPr>
      </w:pPr>
      <w:r w:rsidRPr="00C61DDD">
        <w:rPr>
          <w:sz w:val="24"/>
          <w:szCs w:val="24"/>
        </w:rPr>
        <w:t>email</w:t>
      </w:r>
      <w:proofErr w:type="gramStart"/>
      <w:r w:rsidRPr="00C61DDD">
        <w:rPr>
          <w:sz w:val="24"/>
          <w:szCs w:val="24"/>
        </w:rPr>
        <w:t>: …</w:t>
      </w:r>
      <w:proofErr w:type="gramEnd"/>
    </w:p>
    <w:p w:rsidR="00446A74" w:rsidRPr="00C61DDD" w:rsidRDefault="00795E6B" w:rsidP="00446A74">
      <w:pPr>
        <w:pStyle w:val="Cmsor1"/>
        <w:tabs>
          <w:tab w:val="center" w:pos="1598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446A74" w:rsidRPr="00C61DDD">
        <w:rPr>
          <w:sz w:val="24"/>
          <w:szCs w:val="24"/>
        </w:rPr>
        <w:t>. Irányadó jog</w:t>
      </w:r>
    </w:p>
    <w:p w:rsidR="00C75B2F" w:rsidRPr="00C61DDD" w:rsidRDefault="00607E70" w:rsidP="00446A74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446A74" w:rsidRPr="00C61DDD">
        <w:rPr>
          <w:sz w:val="24"/>
          <w:szCs w:val="24"/>
        </w:rPr>
        <w:t xml:space="preserve">.1. </w:t>
      </w:r>
      <w:r w:rsidR="00C75B2F" w:rsidRPr="00C61DDD">
        <w:rPr>
          <w:sz w:val="24"/>
          <w:szCs w:val="24"/>
        </w:rPr>
        <w:t>A jelen Szerződésben nem szabályozott kérdésekben elsődlegesen a polgári törvénykönyvről szóló 2013. évi V. törvény (a „Ptk.”), ezen belül a XLVI fejezet „A haszonkölcsön-szerződé</w:t>
      </w:r>
      <w:r w:rsidR="00F9543E" w:rsidRPr="00C61DDD">
        <w:rPr>
          <w:sz w:val="24"/>
          <w:szCs w:val="24"/>
        </w:rPr>
        <w:t>s” rendelkezései az irányadóak.</w:t>
      </w:r>
    </w:p>
    <w:p w:rsidR="00F9543E" w:rsidRPr="00C61DDD" w:rsidRDefault="00607E70" w:rsidP="00F9543E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9543E" w:rsidRPr="00C61DDD">
        <w:rPr>
          <w:sz w:val="24"/>
          <w:szCs w:val="24"/>
        </w:rPr>
        <w:t>.2. Bérlő nyilatkozik, hogy az államháztartásról szóló 2011. évi CXCV. törvény 50. § (1) bekezdés c) pontjának megfelel, azaz a nemzeti vagyonról szóló 2011. évi CXCVI. törvény 3. § (1) bekezdés 1. b) pontja szerint átlátható szervezetnek minősül az alábbiak szerint: a szervezet olyan belföldi vagy külföldi jogi személy vagy jogi személyiséggel nem rendelkező gazdálkodó szervezet, amely megfelel a következő feltételeknek:</w:t>
      </w:r>
    </w:p>
    <w:p w:rsidR="00F9543E" w:rsidRPr="00C61DDD" w:rsidRDefault="00F9543E" w:rsidP="00F9543E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61DDD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F9543E" w:rsidRPr="00C61DDD" w:rsidRDefault="00F9543E" w:rsidP="00F9543E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61DDD">
        <w:rPr>
          <w:sz w:val="24"/>
          <w:szCs w:val="24"/>
        </w:rPr>
        <w:t>[a megfelelő kiválasztandó],</w:t>
      </w:r>
    </w:p>
    <w:p w:rsidR="00F9543E" w:rsidRPr="00C61DDD" w:rsidRDefault="00F9543E" w:rsidP="00F9543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61DDD">
        <w:rPr>
          <w:sz w:val="24"/>
          <w:szCs w:val="24"/>
        </w:rPr>
        <w:t>az Európai Unió tagállamában,</w:t>
      </w:r>
    </w:p>
    <w:p w:rsidR="00F9543E" w:rsidRPr="00C61DDD" w:rsidRDefault="00F9543E" w:rsidP="00F9543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61DDD">
        <w:rPr>
          <w:sz w:val="24"/>
          <w:szCs w:val="24"/>
        </w:rPr>
        <w:t xml:space="preserve">az Európai Gazdasági Térségről szóló </w:t>
      </w:r>
      <w:proofErr w:type="gramStart"/>
      <w:r w:rsidRPr="00C61DDD">
        <w:rPr>
          <w:sz w:val="24"/>
          <w:szCs w:val="24"/>
        </w:rPr>
        <w:t>megállapodásban</w:t>
      </w:r>
      <w:proofErr w:type="gramEnd"/>
      <w:r w:rsidRPr="00C61DDD">
        <w:rPr>
          <w:sz w:val="24"/>
          <w:szCs w:val="24"/>
        </w:rPr>
        <w:t xml:space="preserve"> részes államban,</w:t>
      </w:r>
    </w:p>
    <w:p w:rsidR="00F9543E" w:rsidRPr="00C61DDD" w:rsidRDefault="00F9543E" w:rsidP="00F9543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61DDD">
        <w:rPr>
          <w:sz w:val="24"/>
          <w:szCs w:val="24"/>
        </w:rPr>
        <w:t>a Gazdasági Együttműködési és Fejlesztési Szervezet tagállamában,</w:t>
      </w:r>
    </w:p>
    <w:p w:rsidR="00F9543E" w:rsidRPr="00C61DDD" w:rsidRDefault="00F9543E" w:rsidP="00F9543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61DDD">
        <w:rPr>
          <w:sz w:val="24"/>
          <w:szCs w:val="24"/>
        </w:rPr>
        <w:t>olyan államban rendelkezik adóilletőséggel, amellyel Magyarországnak a kettős adóztatás elkerüléséről szóló egyezménye és ez az ország</w:t>
      </w:r>
      <w:proofErr w:type="gramStart"/>
      <w:r w:rsidRPr="00C61DDD">
        <w:rPr>
          <w:sz w:val="24"/>
          <w:szCs w:val="24"/>
        </w:rPr>
        <w:t>: …</w:t>
      </w:r>
      <w:proofErr w:type="gramEnd"/>
      <w:r w:rsidRPr="00C61DDD">
        <w:rPr>
          <w:sz w:val="24"/>
          <w:szCs w:val="24"/>
        </w:rPr>
        <w:t>…………………………………………………… [ország megnevezése] , és</w:t>
      </w:r>
    </w:p>
    <w:p w:rsidR="00F9543E" w:rsidRPr="00C61DDD" w:rsidRDefault="00F9543E" w:rsidP="00F9543E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61DDD">
        <w:rPr>
          <w:sz w:val="24"/>
          <w:szCs w:val="24"/>
        </w:rPr>
        <w:t>nem minősül a társasági adóról és az osztalékadóról szóló 1996. évi LXXXI. törvény 4.§ 11. pontja szerint meghatározott ellenőrzött külföldi társaságnak, és</w:t>
      </w:r>
    </w:p>
    <w:p w:rsidR="00F9543E" w:rsidRPr="00C61DDD" w:rsidRDefault="00F9543E" w:rsidP="00F9543E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61DDD">
        <w:rPr>
          <w:sz w:val="24"/>
          <w:szCs w:val="24"/>
        </w:rPr>
        <w:t xml:space="preserve">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C61DDD">
        <w:rPr>
          <w:sz w:val="24"/>
          <w:szCs w:val="24"/>
        </w:rPr>
        <w:t>aa</w:t>
      </w:r>
      <w:proofErr w:type="spellEnd"/>
      <w:r w:rsidRPr="00C61DDD">
        <w:rPr>
          <w:sz w:val="24"/>
          <w:szCs w:val="24"/>
        </w:rPr>
        <w:t xml:space="preserve">), ab) és </w:t>
      </w:r>
      <w:proofErr w:type="spellStart"/>
      <w:r w:rsidRPr="00C61DDD">
        <w:rPr>
          <w:sz w:val="24"/>
          <w:szCs w:val="24"/>
        </w:rPr>
        <w:t>ac</w:t>
      </w:r>
      <w:proofErr w:type="spellEnd"/>
      <w:r w:rsidRPr="00C61DDD">
        <w:rPr>
          <w:sz w:val="24"/>
          <w:szCs w:val="24"/>
        </w:rPr>
        <w:t>) alpont szerinti feltételek fennállnak.</w:t>
      </w:r>
    </w:p>
    <w:p w:rsidR="00752C93" w:rsidRDefault="00126BE1" w:rsidP="00446A74">
      <w:pPr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>Felek</w:t>
      </w:r>
      <w:r w:rsidR="001125C7" w:rsidRPr="00C61DDD">
        <w:rPr>
          <w:sz w:val="24"/>
          <w:szCs w:val="24"/>
        </w:rPr>
        <w:t xml:space="preserve"> a szerződést</w:t>
      </w:r>
      <w:r w:rsidRPr="00C61DDD">
        <w:rPr>
          <w:sz w:val="24"/>
          <w:szCs w:val="24"/>
        </w:rPr>
        <w:t>, mint akaratukkal és szándékukkal minden tekintetben megegyező</w:t>
      </w:r>
      <w:r w:rsidR="001125C7" w:rsidRPr="00C61DDD">
        <w:rPr>
          <w:sz w:val="24"/>
          <w:szCs w:val="24"/>
        </w:rPr>
        <w:t>t</w:t>
      </w:r>
      <w:r w:rsidRPr="00C61DDD">
        <w:rPr>
          <w:sz w:val="24"/>
          <w:szCs w:val="24"/>
        </w:rPr>
        <w:t xml:space="preserve"> a </w:t>
      </w:r>
      <w:r w:rsidR="001125C7" w:rsidRPr="00C61DDD">
        <w:rPr>
          <w:sz w:val="24"/>
          <w:szCs w:val="24"/>
        </w:rPr>
        <w:t>mai</w:t>
      </w:r>
      <w:r w:rsidRPr="00C61DDD">
        <w:rPr>
          <w:sz w:val="24"/>
          <w:szCs w:val="24"/>
        </w:rPr>
        <w:t xml:space="preserve"> napon annak elolvasását és megértésé</w:t>
      </w:r>
      <w:r w:rsidR="00C61DDD">
        <w:rPr>
          <w:sz w:val="24"/>
          <w:szCs w:val="24"/>
        </w:rPr>
        <w:t>t követően együttesen aláírták.</w:t>
      </w:r>
    </w:p>
    <w:p w:rsidR="00C61DDD" w:rsidRPr="00C61DDD" w:rsidRDefault="00C61DDD" w:rsidP="00446A74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>Kelt: Jánosháza</w:t>
      </w:r>
      <w:proofErr w:type="gramStart"/>
      <w:r>
        <w:rPr>
          <w:sz w:val="24"/>
          <w:szCs w:val="24"/>
        </w:rPr>
        <w:t>, …</w:t>
      </w:r>
      <w:proofErr w:type="gramEnd"/>
    </w:p>
    <w:p w:rsidR="001125C7" w:rsidRPr="00C61DDD" w:rsidRDefault="001125C7">
      <w:pPr>
        <w:spacing w:after="0"/>
        <w:ind w:left="-15" w:firstLine="0"/>
        <w:rPr>
          <w:sz w:val="24"/>
          <w:szCs w:val="24"/>
        </w:rPr>
      </w:pPr>
    </w:p>
    <w:p w:rsidR="001125C7" w:rsidRPr="00C61DDD" w:rsidRDefault="001125C7">
      <w:pPr>
        <w:spacing w:after="0"/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lastRenderedPageBreak/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  <w:t>……………………………..</w:t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  <w:t>……………………………..</w:t>
      </w:r>
    </w:p>
    <w:p w:rsidR="00752C93" w:rsidRPr="00C61DDD" w:rsidRDefault="001125C7" w:rsidP="00446A74">
      <w:pPr>
        <w:spacing w:after="0"/>
        <w:ind w:left="-15" w:firstLine="0"/>
        <w:rPr>
          <w:sz w:val="24"/>
          <w:szCs w:val="24"/>
        </w:rPr>
      </w:pP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="00446A74" w:rsidRPr="00C61DDD">
        <w:rPr>
          <w:sz w:val="24"/>
          <w:szCs w:val="24"/>
        </w:rPr>
        <w:t>Bérbe adó</w:t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</w:r>
      <w:r w:rsidRPr="00C61DDD">
        <w:rPr>
          <w:sz w:val="24"/>
          <w:szCs w:val="24"/>
        </w:rPr>
        <w:tab/>
        <w:t xml:space="preserve"> </w:t>
      </w:r>
      <w:r w:rsidR="00446A74" w:rsidRPr="00C61DDD">
        <w:rPr>
          <w:sz w:val="24"/>
          <w:szCs w:val="24"/>
        </w:rPr>
        <w:t>Bérlő</w:t>
      </w:r>
      <w:r w:rsidR="00126BE1" w:rsidRPr="00C61DDD">
        <w:rPr>
          <w:sz w:val="24"/>
          <w:szCs w:val="24"/>
        </w:rPr>
        <w:t xml:space="preserve"> </w:t>
      </w:r>
    </w:p>
    <w:sectPr w:rsidR="00752C93" w:rsidRPr="00C61DDD" w:rsidSect="00291B1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B9" w:rsidRDefault="00DD3BB9">
      <w:pPr>
        <w:spacing w:after="0" w:line="240" w:lineRule="auto"/>
      </w:pPr>
      <w:r>
        <w:separator/>
      </w:r>
    </w:p>
  </w:endnote>
  <w:endnote w:type="continuationSeparator" w:id="0">
    <w:p w:rsidR="00DD3BB9" w:rsidRDefault="00DD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3" w:rsidRDefault="00752C9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3" w:rsidRDefault="00752C9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3" w:rsidRDefault="00752C9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B9" w:rsidRDefault="00DD3BB9">
      <w:pPr>
        <w:spacing w:after="0" w:line="240" w:lineRule="auto"/>
      </w:pPr>
      <w:r>
        <w:separator/>
      </w:r>
    </w:p>
  </w:footnote>
  <w:footnote w:type="continuationSeparator" w:id="0">
    <w:p w:rsidR="00DD3BB9" w:rsidRDefault="00DD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BB"/>
    <w:multiLevelType w:val="hybridMultilevel"/>
    <w:tmpl w:val="4CA2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5FE7"/>
    <w:multiLevelType w:val="hybridMultilevel"/>
    <w:tmpl w:val="B428D788"/>
    <w:lvl w:ilvl="0" w:tplc="FD60E6E0">
      <w:start w:val="2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5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D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48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E9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4D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81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0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2D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57F9F"/>
    <w:multiLevelType w:val="hybridMultilevel"/>
    <w:tmpl w:val="AFCE2296"/>
    <w:lvl w:ilvl="0" w:tplc="040E0017">
      <w:start w:val="1"/>
      <w:numFmt w:val="lowerLetter"/>
      <w:lvlText w:val="%1)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B7A0155"/>
    <w:multiLevelType w:val="multilevel"/>
    <w:tmpl w:val="B5B094FC"/>
    <w:lvl w:ilvl="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81DE8"/>
    <w:multiLevelType w:val="hybridMultilevel"/>
    <w:tmpl w:val="2BE2F1CE"/>
    <w:lvl w:ilvl="0" w:tplc="E1DA1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04D"/>
    <w:multiLevelType w:val="hybridMultilevel"/>
    <w:tmpl w:val="D47AC3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B6EE6"/>
    <w:multiLevelType w:val="hybridMultilevel"/>
    <w:tmpl w:val="CA8034B6"/>
    <w:lvl w:ilvl="0" w:tplc="E1DA1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D28"/>
    <w:multiLevelType w:val="hybridMultilevel"/>
    <w:tmpl w:val="B42A2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66EFD"/>
    <w:multiLevelType w:val="hybridMultilevel"/>
    <w:tmpl w:val="49A237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D1AA0"/>
    <w:multiLevelType w:val="hybridMultilevel"/>
    <w:tmpl w:val="4CA2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5276"/>
    <w:multiLevelType w:val="hybridMultilevel"/>
    <w:tmpl w:val="5DF60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1A7"/>
    <w:multiLevelType w:val="hybridMultilevel"/>
    <w:tmpl w:val="80223972"/>
    <w:lvl w:ilvl="0" w:tplc="5948A4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B7A3AA4"/>
    <w:multiLevelType w:val="hybridMultilevel"/>
    <w:tmpl w:val="AE8E0FC4"/>
    <w:lvl w:ilvl="0" w:tplc="C4800ED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6D54"/>
    <w:multiLevelType w:val="hybridMultilevel"/>
    <w:tmpl w:val="4CA2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3"/>
    <w:rsid w:val="00044146"/>
    <w:rsid w:val="001125C7"/>
    <w:rsid w:val="00125E70"/>
    <w:rsid w:val="00126BE1"/>
    <w:rsid w:val="00161C64"/>
    <w:rsid w:val="00231F93"/>
    <w:rsid w:val="00291B1F"/>
    <w:rsid w:val="00446A74"/>
    <w:rsid w:val="00495287"/>
    <w:rsid w:val="00512709"/>
    <w:rsid w:val="00525DE8"/>
    <w:rsid w:val="00542656"/>
    <w:rsid w:val="00607E70"/>
    <w:rsid w:val="006421AE"/>
    <w:rsid w:val="00752C93"/>
    <w:rsid w:val="00795E6B"/>
    <w:rsid w:val="00910085"/>
    <w:rsid w:val="00C61DDD"/>
    <w:rsid w:val="00C75B2F"/>
    <w:rsid w:val="00DD3BB9"/>
    <w:rsid w:val="00E4494C"/>
    <w:rsid w:val="00E5414B"/>
    <w:rsid w:val="00F0581A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AB1A-1E9F-4D67-9AC3-4D8B679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0" w:line="304" w:lineRule="auto"/>
      <w:ind w:left="862" w:hanging="862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7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4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94C"/>
    <w:rPr>
      <w:rFonts w:ascii="Times New Roman" w:eastAsia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E4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1683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dr. Ferenc</dc:creator>
  <cp:keywords/>
  <cp:lastModifiedBy>Dr. Balás Endre</cp:lastModifiedBy>
  <cp:revision>8</cp:revision>
  <dcterms:created xsi:type="dcterms:W3CDTF">2019-10-02T04:49:00Z</dcterms:created>
  <dcterms:modified xsi:type="dcterms:W3CDTF">2019-11-28T05:31:00Z</dcterms:modified>
</cp:coreProperties>
</file>